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D863E0" w:rsidRDefault="00BE4DA4" w:rsidP="00BE4DA4">
      <w:pPr>
        <w:jc w:val="center"/>
        <w:rPr>
          <w:b/>
          <w:bCs/>
          <w:szCs w:val="28"/>
          <w:lang w:val="pt-BR"/>
        </w:rPr>
      </w:pPr>
    </w:p>
    <w:p w:rsidR="00BE4DA4" w:rsidRPr="00D863E0" w:rsidRDefault="00BE4DA4" w:rsidP="00BE4DA4">
      <w:pPr>
        <w:rPr>
          <w:b/>
          <w:bCs/>
          <w:szCs w:val="28"/>
          <w:lang w:val="pt-BR"/>
        </w:rPr>
      </w:pPr>
      <w:r w:rsidRPr="00D863E0">
        <w:rPr>
          <w:b/>
          <w:bCs/>
          <w:szCs w:val="28"/>
          <w:lang w:val="pt-BR"/>
        </w:rPr>
        <w:t>Tên môn học</w:t>
      </w:r>
      <w:r w:rsidRPr="00D863E0">
        <w:rPr>
          <w:szCs w:val="28"/>
          <w:lang w:val="pt-BR"/>
        </w:rPr>
        <w:t xml:space="preserve">: </w:t>
      </w:r>
      <w:r w:rsidRPr="00D863E0">
        <w:rPr>
          <w:b/>
          <w:bCs/>
          <w:szCs w:val="28"/>
          <w:lang w:val="pt-BR"/>
        </w:rPr>
        <w:t>VẼ KỸ THUẬT</w:t>
      </w:r>
      <w:r w:rsidRPr="00D863E0">
        <w:rPr>
          <w:b/>
        </w:rPr>
        <w:t xml:space="preserve">                 </w:t>
      </w:r>
    </w:p>
    <w:p w:rsidR="00BE4DA4" w:rsidRPr="00D863E0" w:rsidRDefault="00BE4DA4" w:rsidP="00BE4DA4">
      <w:pPr>
        <w:rPr>
          <w:b/>
          <w:szCs w:val="28"/>
          <w:lang w:val="pt-BR"/>
        </w:rPr>
      </w:pPr>
      <w:r w:rsidRPr="00D863E0">
        <w:rPr>
          <w:b/>
          <w:szCs w:val="28"/>
          <w:lang w:val="pt-BR"/>
        </w:rPr>
        <w:t>Mã môn học: CK</w:t>
      </w:r>
      <w:r w:rsidR="00537617">
        <w:rPr>
          <w:b/>
          <w:szCs w:val="28"/>
          <w:lang w:val="pt-BR"/>
        </w:rPr>
        <w:t>C</w:t>
      </w:r>
      <w:r w:rsidR="004D66A0">
        <w:rPr>
          <w:b/>
          <w:szCs w:val="28"/>
          <w:lang w:val="pt-BR"/>
        </w:rPr>
        <w:t>3</w:t>
      </w:r>
      <w:bookmarkStart w:id="0" w:name="_GoBack"/>
      <w:bookmarkEnd w:id="0"/>
      <w:r w:rsidR="00537617">
        <w:rPr>
          <w:b/>
          <w:szCs w:val="28"/>
          <w:lang w:val="pt-BR"/>
        </w:rPr>
        <w:t>02</w:t>
      </w:r>
    </w:p>
    <w:p w:rsidR="00BE4DA4" w:rsidRPr="00D863E0" w:rsidRDefault="00BE4DA4" w:rsidP="00BE4DA4">
      <w:pPr>
        <w:jc w:val="both"/>
        <w:rPr>
          <w:szCs w:val="28"/>
          <w:lang w:val="pt-BR"/>
        </w:rPr>
      </w:pPr>
      <w:r w:rsidRPr="00D863E0">
        <w:rPr>
          <w:b/>
          <w:szCs w:val="28"/>
          <w:lang w:val="pt-BR"/>
        </w:rPr>
        <w:t>Thời gian thực hiện môn học</w:t>
      </w:r>
      <w:r w:rsidRPr="00D863E0">
        <w:rPr>
          <w:szCs w:val="28"/>
          <w:lang w:val="pt-BR"/>
        </w:rPr>
        <w:t xml:space="preserve">: </w:t>
      </w:r>
      <w:r w:rsidR="00E37333">
        <w:rPr>
          <w:szCs w:val="28"/>
          <w:lang w:val="pt-BR"/>
        </w:rPr>
        <w:t>7</w:t>
      </w:r>
      <w:r w:rsidRPr="00D863E0">
        <w:rPr>
          <w:szCs w:val="28"/>
          <w:lang w:val="pt-BR"/>
        </w:rPr>
        <w:t xml:space="preserve">5 giờ. </w:t>
      </w:r>
      <w:r w:rsidRPr="00D863E0">
        <w:rPr>
          <w:rFonts w:eastAsia="Times New Roman"/>
          <w:bCs/>
          <w:sz w:val="28"/>
          <w:szCs w:val="28"/>
          <w:lang w:val="pt-BR"/>
        </w:rPr>
        <w:t xml:space="preserve">(Lý thuyết: 43 giờ; Thực hành, thí nghiệm, thảo luận, bài tập: </w:t>
      </w:r>
      <w:r w:rsidR="00E37333">
        <w:rPr>
          <w:rFonts w:eastAsia="Times New Roman"/>
          <w:bCs/>
          <w:sz w:val="28"/>
          <w:szCs w:val="28"/>
          <w:lang w:val="pt-BR"/>
        </w:rPr>
        <w:t>3</w:t>
      </w:r>
      <w:r w:rsidRPr="00D863E0">
        <w:rPr>
          <w:rFonts w:eastAsia="Times New Roman"/>
          <w:bCs/>
          <w:sz w:val="28"/>
          <w:szCs w:val="28"/>
          <w:lang w:val="pt-BR"/>
        </w:rPr>
        <w:t>0 giờ; Kiểm tra: 2 giờ)</w:t>
      </w:r>
      <w:r w:rsidRPr="00D863E0">
        <w:rPr>
          <w:szCs w:val="28"/>
          <w:lang w:val="pt-BR"/>
        </w:rPr>
        <w:tab/>
      </w:r>
      <w:r w:rsidRPr="00D863E0">
        <w:rPr>
          <w:szCs w:val="28"/>
          <w:lang w:val="pt-BR"/>
        </w:rPr>
        <w:tab/>
      </w:r>
    </w:p>
    <w:p w:rsidR="00BE4DA4" w:rsidRPr="00D863E0" w:rsidRDefault="00BE4DA4" w:rsidP="00BE4DA4">
      <w:pPr>
        <w:rPr>
          <w:szCs w:val="28"/>
          <w:lang w:val="pt-BR"/>
        </w:rPr>
      </w:pPr>
      <w:r w:rsidRPr="00D863E0">
        <w:rPr>
          <w:b/>
          <w:bCs/>
          <w:szCs w:val="28"/>
          <w:lang w:val="pt-BR"/>
        </w:rPr>
        <w:t>I. Vị trí, tính chất của môn học:</w:t>
      </w:r>
    </w:p>
    <w:p w:rsidR="00BE4DA4" w:rsidRPr="00D863E0" w:rsidRDefault="00BE4DA4" w:rsidP="00BE4DA4">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BE4DA4" w:rsidRPr="00D863E0" w:rsidRDefault="00BE4DA4" w:rsidP="00BE4DA4">
      <w:pPr>
        <w:ind w:firstLine="720"/>
        <w:jc w:val="both"/>
        <w:rPr>
          <w:b/>
          <w:bCs/>
          <w:szCs w:val="28"/>
          <w:lang w:val="pt-BR"/>
        </w:rPr>
      </w:pPr>
      <w:r w:rsidRPr="00D863E0">
        <w:rPr>
          <w:szCs w:val="28"/>
          <w:lang w:val="pt-BR"/>
        </w:rPr>
        <w:t>- Tính chất: Là môn học lý thuyết cơ sở bắt buộc.</w:t>
      </w:r>
    </w:p>
    <w:p w:rsidR="00BE4DA4" w:rsidRPr="00D863E0" w:rsidRDefault="00BE4DA4" w:rsidP="00BE4DA4">
      <w:pPr>
        <w:rPr>
          <w:b/>
          <w:bCs/>
          <w:szCs w:val="28"/>
          <w:lang w:val="pt-BR"/>
        </w:rPr>
      </w:pPr>
      <w:r w:rsidRPr="00D863E0">
        <w:rPr>
          <w:b/>
          <w:bCs/>
          <w:szCs w:val="28"/>
          <w:lang w:val="pt-BR"/>
        </w:rPr>
        <w:t>II. Mục tiêu môn học</w:t>
      </w:r>
      <w:r w:rsidRPr="00D863E0">
        <w:rPr>
          <w:b/>
          <w:bCs/>
          <w:iCs/>
          <w:szCs w:val="28"/>
          <w:lang w:val="pt-BR"/>
        </w:rPr>
        <w:t>:</w:t>
      </w:r>
    </w:p>
    <w:p w:rsidR="00BE4DA4" w:rsidRPr="00D863E0" w:rsidRDefault="00BE4DA4" w:rsidP="00BE4DA4">
      <w:pPr>
        <w:ind w:firstLine="720"/>
        <w:jc w:val="both"/>
        <w:rPr>
          <w:iCs/>
          <w:szCs w:val="28"/>
          <w:lang w:val="pt-BR"/>
        </w:rPr>
      </w:pPr>
      <w:r w:rsidRPr="00D863E0">
        <w:rPr>
          <w:iCs/>
          <w:szCs w:val="28"/>
          <w:lang w:val="pt-BR"/>
        </w:rPr>
        <w:t>- Kiến thức: Phân tích được bản vẽ chi tiết và bản vẽ lắp.</w:t>
      </w:r>
    </w:p>
    <w:p w:rsidR="00BE4DA4" w:rsidRPr="00D863E0" w:rsidRDefault="00BE4DA4" w:rsidP="00BE4DA4">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BE4DA4" w:rsidRPr="00D863E0" w:rsidRDefault="00BE4DA4" w:rsidP="00BE4DA4">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BE4DA4" w:rsidRPr="00D863E0" w:rsidRDefault="00BE4DA4" w:rsidP="00BE4DA4">
      <w:pPr>
        <w:rPr>
          <w:szCs w:val="28"/>
          <w:lang w:val="pt-BR"/>
        </w:rPr>
      </w:pPr>
      <w:r w:rsidRPr="00D863E0">
        <w:rPr>
          <w:b/>
          <w:bCs/>
          <w:szCs w:val="28"/>
          <w:lang w:val="pt-BR"/>
        </w:rPr>
        <w:t>III. Nội dung môn học:</w:t>
      </w:r>
    </w:p>
    <w:p w:rsidR="00247B03" w:rsidRPr="00247B03" w:rsidRDefault="00BE4DA4" w:rsidP="00247B03">
      <w:pPr>
        <w:jc w:val="both"/>
        <w:rPr>
          <w:b/>
          <w:iCs/>
          <w:szCs w:val="28"/>
          <w:lang w:val="pt-BR"/>
        </w:rPr>
      </w:pPr>
      <w:r w:rsidRPr="00D863E0">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247B03" w:rsidRPr="00AD0A18" w:rsidTr="00F2236F">
        <w:trPr>
          <w:trHeight w:val="454"/>
          <w:tblHeader/>
        </w:trPr>
        <w:tc>
          <w:tcPr>
            <w:tcW w:w="621"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Số TT</w:t>
            </w:r>
          </w:p>
        </w:tc>
        <w:tc>
          <w:tcPr>
            <w:tcW w:w="4689"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Thời gian (giờ)</w:t>
            </w:r>
          </w:p>
        </w:tc>
      </w:tr>
      <w:tr w:rsidR="00247B03" w:rsidRPr="00AD0A18" w:rsidTr="00F2236F">
        <w:trPr>
          <w:trHeight w:val="1030"/>
          <w:tblHeader/>
        </w:trPr>
        <w:tc>
          <w:tcPr>
            <w:tcW w:w="621" w:type="dxa"/>
            <w:vMerge/>
            <w:shd w:val="clear" w:color="auto" w:fill="auto"/>
          </w:tcPr>
          <w:p w:rsidR="00247B03" w:rsidRPr="00AD0A18" w:rsidRDefault="00247B03" w:rsidP="00F2236F">
            <w:pPr>
              <w:spacing w:before="0" w:after="0" w:line="240" w:lineRule="auto"/>
              <w:rPr>
                <w:rFonts w:eastAsia="Times New Roman"/>
                <w:sz w:val="28"/>
                <w:szCs w:val="28"/>
              </w:rPr>
            </w:pPr>
          </w:p>
        </w:tc>
        <w:tc>
          <w:tcPr>
            <w:tcW w:w="4689" w:type="dxa"/>
            <w:vMerge/>
            <w:shd w:val="clear" w:color="auto" w:fill="auto"/>
            <w:vAlign w:val="center"/>
          </w:tcPr>
          <w:p w:rsidR="00247B03" w:rsidRPr="00AD0A18"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Tổng</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Kiểm</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tra</w:t>
            </w:r>
          </w:p>
        </w:tc>
      </w:tr>
      <w:tr w:rsidR="00247B03" w:rsidRPr="00AD0A18" w:rsidTr="00247B03">
        <w:trPr>
          <w:trHeight w:val="2440"/>
        </w:trPr>
        <w:tc>
          <w:tcPr>
            <w:tcW w:w="621" w:type="dxa"/>
            <w:shd w:val="clear" w:color="auto" w:fill="auto"/>
          </w:tcPr>
          <w:p w:rsidR="00247B03" w:rsidRPr="00B33E9A" w:rsidRDefault="00247B03" w:rsidP="00F2236F">
            <w:pPr>
              <w:spacing w:before="120" w:after="0" w:line="240" w:lineRule="auto"/>
              <w:jc w:val="center"/>
              <w:rPr>
                <w:rFonts w:eastAsia="Times New Roman"/>
                <w:sz w:val="24"/>
                <w:szCs w:val="24"/>
              </w:rPr>
            </w:pPr>
          </w:p>
          <w:p w:rsidR="00247B03" w:rsidRDefault="00247B03" w:rsidP="00F2236F">
            <w:pPr>
              <w:spacing w:before="120" w:after="0" w:line="240" w:lineRule="auto"/>
              <w:jc w:val="center"/>
              <w:rPr>
                <w:rFonts w:eastAsia="Times New Roman"/>
                <w:sz w:val="28"/>
                <w:szCs w:val="28"/>
              </w:rPr>
            </w:pPr>
          </w:p>
          <w:p w:rsidR="00247B03" w:rsidRPr="00247B03" w:rsidRDefault="00247B03" w:rsidP="00F2236F">
            <w:pPr>
              <w:spacing w:before="120" w:after="0" w:line="240" w:lineRule="auto"/>
              <w:jc w:val="center"/>
              <w:rPr>
                <w:rFonts w:eastAsia="Times New Roman"/>
                <w:sz w:val="10"/>
                <w:szCs w:val="28"/>
              </w:rPr>
            </w:pPr>
          </w:p>
          <w:p w:rsidR="00247B03" w:rsidRDefault="00247B03" w:rsidP="00F2236F">
            <w:pPr>
              <w:spacing w:before="120" w:after="0" w:line="240" w:lineRule="auto"/>
              <w:jc w:val="center"/>
              <w:rPr>
                <w:rFonts w:eastAsia="Times New Roman"/>
                <w:sz w:val="28"/>
                <w:szCs w:val="28"/>
              </w:rPr>
            </w:pPr>
            <w:r>
              <w:rPr>
                <w:rFonts w:eastAsia="Times New Roman"/>
                <w:sz w:val="28"/>
                <w:szCs w:val="28"/>
              </w:rPr>
              <w:t>1</w:t>
            </w:r>
          </w:p>
          <w:p w:rsidR="00537617" w:rsidRPr="00537617" w:rsidRDefault="00537617" w:rsidP="00F2236F">
            <w:pPr>
              <w:spacing w:before="120" w:after="0" w:line="240" w:lineRule="auto"/>
              <w:jc w:val="center"/>
              <w:rPr>
                <w:rFonts w:eastAsia="Times New Roman"/>
                <w:sz w:val="20"/>
                <w:szCs w:val="28"/>
              </w:rPr>
            </w:pPr>
          </w:p>
          <w:p w:rsidR="00247B03" w:rsidRDefault="00247B03" w:rsidP="00F2236F">
            <w:pPr>
              <w:spacing w:before="120" w:after="0" w:line="240" w:lineRule="auto"/>
              <w:jc w:val="center"/>
              <w:rPr>
                <w:rFonts w:eastAsia="Times New Roman"/>
                <w:sz w:val="28"/>
                <w:szCs w:val="28"/>
              </w:rPr>
            </w:pPr>
            <w:r>
              <w:rPr>
                <w:rFonts w:eastAsia="Times New Roman"/>
                <w:sz w:val="28"/>
                <w:szCs w:val="28"/>
              </w:rPr>
              <w:t>2</w:t>
            </w:r>
          </w:p>
          <w:p w:rsidR="00247B03" w:rsidRPr="00AD0A18"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630B22" w:rsidRDefault="00247B03" w:rsidP="00F2236F">
            <w:pPr>
              <w:tabs>
                <w:tab w:val="right" w:leader="dot" w:pos="3331"/>
              </w:tabs>
              <w:spacing w:before="120" w:after="0" w:line="276" w:lineRule="auto"/>
              <w:rPr>
                <w:rFonts w:eastAsia="Times New Roman"/>
                <w:b/>
                <w:sz w:val="28"/>
                <w:szCs w:val="28"/>
              </w:rPr>
            </w:pPr>
            <w:r w:rsidRPr="00B9258E">
              <w:rPr>
                <w:rFonts w:eastAsia="Times New Roman"/>
                <w:b/>
                <w:sz w:val="28"/>
                <w:szCs w:val="28"/>
              </w:rPr>
              <w:t>Bài mở đầu</w:t>
            </w:r>
          </w:p>
          <w:p w:rsidR="00247B03" w:rsidRPr="00B9258E" w:rsidRDefault="00247B03" w:rsidP="00F2236F">
            <w:pPr>
              <w:spacing w:before="0" w:after="0" w:line="276" w:lineRule="auto"/>
              <w:jc w:val="both"/>
              <w:rPr>
                <w:rFonts w:eastAsia="Batang"/>
                <w:b/>
                <w:i/>
                <w:iCs/>
                <w:sz w:val="28"/>
                <w:szCs w:val="28"/>
                <w:lang w:eastAsia="ko-KR"/>
              </w:rPr>
            </w:pPr>
            <w:r w:rsidRPr="00B9258E">
              <w:rPr>
                <w:rFonts w:eastAsia="Batang"/>
                <w:sz w:val="28"/>
                <w:szCs w:val="28"/>
                <w:lang w:eastAsia="ko-KR"/>
              </w:rPr>
              <w:t>Chương 1:</w:t>
            </w:r>
            <w:r w:rsidRPr="00B9258E">
              <w:rPr>
                <w:rFonts w:eastAsia="Batang"/>
                <w:b/>
                <w:sz w:val="28"/>
                <w:szCs w:val="28"/>
                <w:lang w:eastAsia="ko-KR"/>
              </w:rPr>
              <w:t xml:space="preserve"> Tiêu chuẩn trình bày bản vẽ kỹ thuật</w:t>
            </w:r>
            <w:r>
              <w:rPr>
                <w:rFonts w:eastAsia="Batang"/>
                <w:b/>
                <w:sz w:val="28"/>
                <w:szCs w:val="28"/>
                <w:lang w:eastAsia="ko-KR"/>
              </w:rPr>
              <w:t xml:space="preserve">           </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1. Vật liệu - Dụng cụ vẽ và cách sử dụ</w:t>
            </w:r>
            <w:r>
              <w:rPr>
                <w:rFonts w:eastAsia="Batang"/>
                <w:sz w:val="28"/>
                <w:szCs w:val="28"/>
                <w:lang w:eastAsia="ko-KR"/>
              </w:rPr>
              <w:t>ng.</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2. Tiêu chuẩn nhà nước về bản vẽ</w:t>
            </w:r>
            <w:r>
              <w:rPr>
                <w:rFonts w:eastAsia="Batang"/>
                <w:sz w:val="28"/>
                <w:szCs w:val="28"/>
                <w:lang w:eastAsia="ko-KR"/>
              </w:rPr>
              <w:t>.</w:t>
            </w:r>
          </w:p>
          <w:p w:rsidR="00247B03" w:rsidRPr="001912B0" w:rsidRDefault="00247B03" w:rsidP="00247B03">
            <w:pPr>
              <w:spacing w:line="276" w:lineRule="auto"/>
              <w:rPr>
                <w:lang w:val="it-IT"/>
              </w:rPr>
            </w:pPr>
            <w:r w:rsidRPr="00F065B0">
              <w:rPr>
                <w:sz w:val="28"/>
                <w:szCs w:val="28"/>
                <w:lang w:val="it-IT"/>
              </w:rPr>
              <w:t>3. Trình tự lập bản vẽ + Bài tập</w:t>
            </w:r>
            <w:r>
              <w:rPr>
                <w:rFonts w:eastAsia="Batang"/>
                <w:sz w:val="28"/>
                <w:szCs w:val="28"/>
                <w:lang w:eastAsia="ko-KR"/>
              </w:rPr>
              <w:tab/>
            </w:r>
            <w:r>
              <w:rPr>
                <w:rFonts w:eastAsia="Batang"/>
                <w:sz w:val="28"/>
                <w:szCs w:val="28"/>
                <w:lang w:eastAsia="ko-KR"/>
              </w:rPr>
              <w:tab/>
            </w:r>
          </w:p>
        </w:tc>
        <w:tc>
          <w:tcPr>
            <w:tcW w:w="108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c>
          <w:tcPr>
            <w:tcW w:w="99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18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r>
      <w:tr w:rsidR="00247B03" w:rsidRPr="00AD0A18" w:rsidTr="00247B03">
        <w:trPr>
          <w:trHeight w:val="2199"/>
        </w:trPr>
        <w:tc>
          <w:tcPr>
            <w:tcW w:w="621" w:type="dxa"/>
            <w:shd w:val="clear" w:color="auto" w:fill="auto"/>
          </w:tcPr>
          <w:p w:rsidR="00247B03" w:rsidRPr="00247B03" w:rsidRDefault="00247B03" w:rsidP="00247B03">
            <w:pPr>
              <w:spacing w:before="120" w:after="0" w:line="240" w:lineRule="auto"/>
              <w:jc w:val="center"/>
              <w:rPr>
                <w:rFonts w:eastAsia="Times New Roman"/>
                <w:sz w:val="8"/>
                <w:szCs w:val="28"/>
              </w:rPr>
            </w:pP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1</w:t>
            </w: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2</w:t>
            </w:r>
          </w:p>
          <w:p w:rsidR="00247B03" w:rsidRPr="002E2E72" w:rsidRDefault="00247B03" w:rsidP="00247B03">
            <w:pPr>
              <w:spacing w:before="120" w:after="0" w:line="240" w:lineRule="auto"/>
              <w:jc w:val="center"/>
              <w:rPr>
                <w:rFonts w:eastAsia="Times New Roman"/>
                <w:sz w:val="12"/>
                <w:szCs w:val="28"/>
              </w:rPr>
            </w:pP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3</w:t>
            </w:r>
          </w:p>
          <w:p w:rsidR="00247B03" w:rsidRPr="00B33E9A" w:rsidRDefault="00247B03" w:rsidP="00247B03">
            <w:pPr>
              <w:spacing w:before="120" w:after="0" w:line="240" w:lineRule="auto"/>
              <w:jc w:val="center"/>
              <w:rPr>
                <w:rFonts w:eastAsia="Times New Roman"/>
                <w:sz w:val="24"/>
                <w:szCs w:val="24"/>
              </w:rPr>
            </w:pPr>
            <w:r w:rsidRPr="002E2E72">
              <w:rPr>
                <w:rFonts w:eastAsia="Times New Roman"/>
                <w:sz w:val="28"/>
                <w:szCs w:val="28"/>
              </w:rPr>
              <w:t>4</w:t>
            </w:r>
          </w:p>
        </w:tc>
        <w:tc>
          <w:tcPr>
            <w:tcW w:w="4689" w:type="dxa"/>
            <w:shd w:val="clear" w:color="auto" w:fill="auto"/>
          </w:tcPr>
          <w:p w:rsidR="00247B03" w:rsidRPr="00B9258E" w:rsidRDefault="00247B03" w:rsidP="00247B03">
            <w:pPr>
              <w:spacing w:before="0" w:after="0" w:line="276" w:lineRule="auto"/>
              <w:jc w:val="both"/>
              <w:rPr>
                <w:rFonts w:eastAsia="Batang"/>
                <w:b/>
                <w:sz w:val="28"/>
                <w:szCs w:val="28"/>
                <w:lang w:eastAsia="ko-KR"/>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B9258E">
              <w:rPr>
                <w:rFonts w:eastAsia="Batang"/>
                <w:sz w:val="28"/>
                <w:szCs w:val="28"/>
                <w:lang w:eastAsia="ko-KR"/>
              </w:rPr>
              <w:t>Khái niệm về các phép chiếu</w:t>
            </w:r>
            <w:r>
              <w:rPr>
                <w:rFonts w:eastAsia="Batang"/>
                <w:sz w:val="28"/>
                <w:szCs w:val="28"/>
                <w:lang w:eastAsia="ko-KR"/>
              </w:rPr>
              <w:t>.</w:t>
            </w:r>
          </w:p>
          <w:p w:rsidR="00247B03" w:rsidRPr="00BA6383" w:rsidRDefault="00247B03" w:rsidP="00247B03">
            <w:pPr>
              <w:spacing w:before="0" w:after="0" w:line="276" w:lineRule="auto"/>
              <w:jc w:val="both"/>
              <w:rPr>
                <w:rFonts w:eastAsia="Batang"/>
                <w:sz w:val="28"/>
                <w:szCs w:val="28"/>
                <w:lang w:eastAsia="ko-KR"/>
              </w:rPr>
            </w:pPr>
            <w:r>
              <w:rPr>
                <w:rFonts w:eastAsia="Batang"/>
                <w:sz w:val="28"/>
                <w:szCs w:val="28"/>
                <w:lang w:eastAsia="ko-KR"/>
              </w:rPr>
              <w:t>2. Hình chiếu của điểm, đoạn thẳng, hình phẳng.</w:t>
            </w:r>
            <w:r>
              <w:rPr>
                <w:rFonts w:eastAsia="Batang"/>
                <w:sz w:val="28"/>
                <w:szCs w:val="28"/>
                <w:lang w:eastAsia="ko-KR"/>
              </w:rPr>
              <w:tab/>
            </w:r>
            <w:r w:rsidRPr="00B9258E">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3. </w:t>
            </w:r>
            <w:r w:rsidRPr="00B9258E">
              <w:rPr>
                <w:rFonts w:eastAsia="Batang"/>
                <w:sz w:val="28"/>
                <w:szCs w:val="28"/>
                <w:lang w:eastAsia="ko-KR"/>
              </w:rPr>
              <w:t>Hình chiếu của các khối hình học</w:t>
            </w:r>
            <w:r>
              <w:rPr>
                <w:rFonts w:eastAsia="Batang"/>
                <w:sz w:val="28"/>
                <w:szCs w:val="28"/>
                <w:lang w:eastAsia="ko-KR"/>
              </w:rPr>
              <w:t>.</w:t>
            </w:r>
            <w:r w:rsidRPr="00B9258E">
              <w:rPr>
                <w:rFonts w:eastAsia="Batang"/>
                <w:sz w:val="28"/>
                <w:szCs w:val="28"/>
                <w:lang w:eastAsia="ko-KR"/>
              </w:rPr>
              <w:tab/>
            </w:r>
          </w:p>
          <w:p w:rsidR="00247B03" w:rsidRPr="00B9258E" w:rsidRDefault="00247B03" w:rsidP="00247B03">
            <w:pPr>
              <w:spacing w:before="0" w:after="0" w:line="276" w:lineRule="auto"/>
              <w:jc w:val="both"/>
              <w:rPr>
                <w:rFonts w:eastAsia="Times New Roman"/>
                <w:b/>
                <w:sz w:val="28"/>
                <w:szCs w:val="28"/>
              </w:rPr>
            </w:pPr>
            <w:r>
              <w:rPr>
                <w:rFonts w:eastAsia="Batang"/>
                <w:sz w:val="28"/>
                <w:szCs w:val="28"/>
                <w:lang w:eastAsia="ko-KR"/>
              </w:rPr>
              <w:t>4</w:t>
            </w:r>
            <w:r w:rsidRPr="00B9258E">
              <w:rPr>
                <w:rFonts w:eastAsia="Batang"/>
                <w:sz w:val="28"/>
                <w:szCs w:val="28"/>
                <w:lang w:eastAsia="ko-KR"/>
              </w:rPr>
              <w:t>. Hình chiếu của vật thể đơn giả</w:t>
            </w:r>
            <w:r>
              <w:rPr>
                <w:rFonts w:eastAsia="Batang"/>
                <w:sz w:val="28"/>
                <w:szCs w:val="28"/>
                <w:lang w:eastAsia="ko-KR"/>
              </w:rPr>
              <w:t xml:space="preserve">n.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tc>
        <w:tc>
          <w:tcPr>
            <w:tcW w:w="99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00"/>
        </w:trPr>
        <w:tc>
          <w:tcPr>
            <w:tcW w:w="621" w:type="dxa"/>
            <w:shd w:val="clear" w:color="auto" w:fill="auto"/>
          </w:tcPr>
          <w:p w:rsidR="00247B03" w:rsidRDefault="00247B03" w:rsidP="00247B03">
            <w:pPr>
              <w:spacing w:before="120" w:after="0" w:line="240" w:lineRule="auto"/>
              <w:jc w:val="center"/>
              <w:rPr>
                <w:rFonts w:eastAsia="Times New Roman"/>
                <w:sz w:val="28"/>
                <w:szCs w:val="28"/>
              </w:rPr>
            </w:pPr>
            <w:r>
              <w:rPr>
                <w:rFonts w:eastAsia="Times New Roman"/>
                <w:sz w:val="28"/>
                <w:szCs w:val="28"/>
              </w:rPr>
              <w:t>1</w:t>
            </w:r>
          </w:p>
          <w:p w:rsidR="00247B03" w:rsidRDefault="00247B03" w:rsidP="00247B03">
            <w:pPr>
              <w:spacing w:before="120" w:after="0" w:line="240" w:lineRule="auto"/>
              <w:jc w:val="center"/>
              <w:rPr>
                <w:rFonts w:eastAsia="Times New Roman"/>
                <w:sz w:val="28"/>
                <w:szCs w:val="28"/>
              </w:rPr>
            </w:pPr>
            <w:r>
              <w:rPr>
                <w:rFonts w:eastAsia="Times New Roman"/>
                <w:sz w:val="28"/>
                <w:szCs w:val="28"/>
              </w:rPr>
              <w:t>2</w:t>
            </w:r>
          </w:p>
          <w:p w:rsidR="00247B03"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FC6961">
              <w:rPr>
                <w:rFonts w:eastAsia="Batang"/>
                <w:sz w:val="28"/>
                <w:szCs w:val="28"/>
                <w:lang w:eastAsia="ko-KR"/>
              </w:rPr>
              <w:t>Khái niệm về hình chiếu trụ</w:t>
            </w:r>
            <w:r>
              <w:rPr>
                <w:rFonts w:eastAsia="Batang"/>
                <w:sz w:val="28"/>
                <w:szCs w:val="28"/>
                <w:lang w:eastAsia="ko-KR"/>
              </w:rPr>
              <w:t>c đo.</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Các loại hình chiếu trụ</w:t>
            </w:r>
            <w:r>
              <w:rPr>
                <w:rFonts w:eastAsia="Batang"/>
                <w:sz w:val="28"/>
                <w:szCs w:val="28"/>
                <w:lang w:eastAsia="ko-KR"/>
              </w:rPr>
              <w:t>c đo.</w:t>
            </w:r>
          </w:p>
          <w:p w:rsidR="00247B03" w:rsidRPr="00B9258E" w:rsidRDefault="00247B03" w:rsidP="00247B03">
            <w:pPr>
              <w:spacing w:before="0" w:after="0" w:line="276" w:lineRule="auto"/>
              <w:jc w:val="both"/>
              <w:rPr>
                <w:rFonts w:eastAsia="Batang"/>
                <w:sz w:val="28"/>
                <w:szCs w:val="28"/>
                <w:lang w:eastAsia="ko-KR"/>
              </w:rPr>
            </w:pPr>
            <w:r>
              <w:rPr>
                <w:rFonts w:eastAsia="Batang"/>
                <w:sz w:val="28"/>
                <w:szCs w:val="28"/>
                <w:lang w:eastAsia="ko-KR"/>
              </w:rPr>
              <w:t>3</w:t>
            </w:r>
            <w:r w:rsidRPr="00FC6961">
              <w:rPr>
                <w:rFonts w:eastAsia="Batang"/>
                <w:sz w:val="28"/>
                <w:szCs w:val="28"/>
                <w:lang w:eastAsia="ko-KR"/>
              </w:rPr>
              <w:t>. Kiể</w:t>
            </w:r>
            <w:r>
              <w:rPr>
                <w:rFonts w:eastAsia="Batang"/>
                <w:sz w:val="28"/>
                <w:szCs w:val="28"/>
                <w:lang w:eastAsia="ko-KR"/>
              </w:rPr>
              <w:t>m tra</w:t>
            </w:r>
            <w:r>
              <w:rPr>
                <w:rFonts w:eastAsia="Batang"/>
                <w:sz w:val="28"/>
                <w:szCs w:val="28"/>
                <w:lang w:eastAsia="ko-KR"/>
              </w:rPr>
              <w:tab/>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5</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1</w:t>
            </w:r>
          </w:p>
        </w:tc>
      </w:tr>
      <w:tr w:rsidR="00247B03" w:rsidRPr="00AD0A18" w:rsidTr="00247B03">
        <w:trPr>
          <w:trHeight w:val="2152"/>
        </w:trPr>
        <w:tc>
          <w:tcPr>
            <w:tcW w:w="621" w:type="dxa"/>
            <w:shd w:val="clear" w:color="auto" w:fill="auto"/>
          </w:tcPr>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3</w:t>
            </w:r>
          </w:p>
          <w:p w:rsidR="00247B03" w:rsidRDefault="002E2E72" w:rsidP="002E2E72">
            <w:pPr>
              <w:spacing w:before="120" w:after="0" w:line="240" w:lineRule="auto"/>
              <w:jc w:val="center"/>
              <w:rPr>
                <w:rFonts w:eastAsia="Times New Roman"/>
                <w:sz w:val="28"/>
                <w:szCs w:val="28"/>
              </w:rPr>
            </w:pPr>
            <w:r w:rsidRPr="002E2E72">
              <w:rPr>
                <w:rFonts w:eastAsia="Times New Roman"/>
                <w:sz w:val="28"/>
                <w:szCs w:val="28"/>
              </w:rPr>
              <w:t>4</w:t>
            </w:r>
          </w:p>
          <w:p w:rsidR="002E2E72" w:rsidRDefault="002E2E72" w:rsidP="002E2E72">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tcPr>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Chương 4</w:t>
            </w:r>
            <w:r w:rsidRPr="00FC6961">
              <w:rPr>
                <w:rFonts w:eastAsia="Batang"/>
                <w:b/>
                <w:sz w:val="28"/>
                <w:szCs w:val="28"/>
                <w:lang w:eastAsia="ko-KR"/>
              </w:rPr>
              <w:t>: Biểu diễu vật thể</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Hình chiế</w:t>
            </w:r>
            <w:r>
              <w:rPr>
                <w:rFonts w:eastAsia="Batang"/>
                <w:sz w:val="28"/>
                <w:szCs w:val="28"/>
                <w:lang w:eastAsia="ko-KR"/>
              </w:rPr>
              <w:t xml:space="preserve">u vật thể. </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Mặt cắt</w:t>
            </w:r>
            <w:r>
              <w:rPr>
                <w:rFonts w:eastAsia="Batang"/>
                <w:sz w:val="28"/>
                <w:szCs w:val="28"/>
                <w:lang w:eastAsia="ko-KR"/>
              </w:rPr>
              <w:t>.</w:t>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3. Hình c</w:t>
            </w:r>
            <w:r w:rsidRPr="00FC6961">
              <w:rPr>
                <w:rFonts w:eastAsia="Batang"/>
                <w:sz w:val="28"/>
                <w:szCs w:val="28"/>
                <w:lang w:eastAsia="ko-KR"/>
              </w:rPr>
              <w:t>ắt</w:t>
            </w:r>
            <w:r>
              <w:rPr>
                <w:rFonts w:eastAsia="Batang"/>
                <w:sz w:val="28"/>
                <w:szCs w:val="28"/>
                <w:lang w:eastAsia="ko-KR"/>
              </w:rPr>
              <w:t>.</w:t>
            </w:r>
            <w:r>
              <w:rPr>
                <w:rFonts w:eastAsia="Batang"/>
                <w:sz w:val="28"/>
                <w:szCs w:val="28"/>
                <w:lang w:eastAsia="ko-KR"/>
              </w:rPr>
              <w:tab/>
            </w:r>
          </w:p>
          <w:p w:rsidR="00247B03" w:rsidRPr="00FC6961" w:rsidRDefault="00247B03" w:rsidP="00247B03">
            <w:pPr>
              <w:spacing w:before="0" w:after="0" w:line="276" w:lineRule="auto"/>
              <w:jc w:val="both"/>
              <w:rPr>
                <w:rFonts w:eastAsia="Batang"/>
                <w:i/>
                <w:sz w:val="28"/>
                <w:szCs w:val="28"/>
                <w:lang w:eastAsia="ko-KR"/>
              </w:rPr>
            </w:pPr>
            <w:r>
              <w:rPr>
                <w:rFonts w:eastAsia="Batang"/>
                <w:sz w:val="28"/>
                <w:szCs w:val="28"/>
                <w:lang w:eastAsia="ko-KR"/>
              </w:rPr>
              <w:t>4. Hình trích</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5. Kiể</w:t>
            </w:r>
            <w:r w:rsidR="002E2E72">
              <w:rPr>
                <w:rFonts w:eastAsia="Batang"/>
                <w:sz w:val="28"/>
                <w:szCs w:val="28"/>
                <w:lang w:eastAsia="ko-KR"/>
              </w:rPr>
              <w:t xml:space="preserve">m tra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9</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8</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1</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40"/>
        </w:trPr>
        <w:tc>
          <w:tcPr>
            <w:tcW w:w="621" w:type="dxa"/>
            <w:shd w:val="clear" w:color="auto" w:fill="auto"/>
          </w:tcPr>
          <w:p w:rsidR="00247B03" w:rsidRPr="002E2E72" w:rsidRDefault="00247B03" w:rsidP="002E2E72">
            <w:pPr>
              <w:spacing w:before="120" w:after="0" w:line="240" w:lineRule="auto"/>
              <w:jc w:val="center"/>
              <w:rPr>
                <w:rFonts w:eastAsia="Times New Roman"/>
                <w:sz w:val="38"/>
                <w:szCs w:val="28"/>
              </w:rPr>
            </w:pPr>
          </w:p>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Mố</w:t>
            </w:r>
            <w:r>
              <w:rPr>
                <w:rFonts w:eastAsia="Batang"/>
                <w:sz w:val="28"/>
                <w:szCs w:val="28"/>
                <w:lang w:eastAsia="ko-KR"/>
              </w:rPr>
              <w:t>i ghép ghép ren.</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Mối ghép then, then hoa và chốt</w:t>
            </w:r>
            <w:r>
              <w:rPr>
                <w:rFonts w:eastAsia="Batang"/>
                <w:sz w:val="28"/>
                <w:szCs w:val="28"/>
                <w:lang w:eastAsia="ko-KR"/>
              </w:rPr>
              <w:t>.</w:t>
            </w:r>
          </w:p>
          <w:p w:rsidR="00381BCB"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p>
        </w:tc>
        <w:tc>
          <w:tcPr>
            <w:tcW w:w="1080" w:type="dxa"/>
            <w:shd w:val="clear" w:color="auto" w:fill="auto"/>
          </w:tcPr>
          <w:p w:rsidR="00247B03" w:rsidRDefault="002E2E72" w:rsidP="002E2E72">
            <w:pPr>
              <w:spacing w:before="120" w:after="0" w:line="276" w:lineRule="auto"/>
              <w:jc w:val="center"/>
              <w:rPr>
                <w:rFonts w:eastAsia="Times New Roman"/>
                <w:sz w:val="28"/>
                <w:szCs w:val="28"/>
              </w:rPr>
            </w:pPr>
            <w:r>
              <w:rPr>
                <w:rFonts w:eastAsia="Times New Roman"/>
                <w:sz w:val="28"/>
                <w:szCs w:val="28"/>
              </w:rPr>
              <w:t>6</w:t>
            </w:r>
          </w:p>
          <w:p w:rsidR="00247B03" w:rsidRPr="00B93979" w:rsidRDefault="00247B03" w:rsidP="00247B03">
            <w:pPr>
              <w:spacing w:before="120" w:after="0" w:line="276"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381BCB" w:rsidRDefault="00381BCB" w:rsidP="00381BCB">
            <w:pPr>
              <w:spacing w:before="120" w:after="0" w:line="276" w:lineRule="auto"/>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064"/>
        </w:trPr>
        <w:tc>
          <w:tcPr>
            <w:tcW w:w="621" w:type="dxa"/>
            <w:shd w:val="clear" w:color="auto" w:fill="auto"/>
          </w:tcPr>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6:</w:t>
            </w:r>
            <w:r w:rsidRPr="00FC6961">
              <w:rPr>
                <w:rFonts w:eastAsia="Batang"/>
                <w:b/>
                <w:sz w:val="28"/>
                <w:szCs w:val="28"/>
                <w:lang w:eastAsia="ko-KR"/>
              </w:rPr>
              <w:t xml:space="preserve"> Bánh răng – lò xo</w:t>
            </w:r>
          </w:p>
          <w:p w:rsidR="00247B03" w:rsidRPr="00F6619F"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1. </w:t>
            </w:r>
            <w:r>
              <w:rPr>
                <w:rFonts w:eastAsia="Batang"/>
                <w:sz w:val="28"/>
                <w:szCs w:val="28"/>
                <w:lang w:eastAsia="ko-KR"/>
              </w:rPr>
              <w:t>Vẽ qui ước bánh răng và mối ghép.</w:t>
            </w:r>
            <w:r w:rsidRPr="00FC6961">
              <w:rPr>
                <w:rFonts w:eastAsia="Batang"/>
                <w:sz w:val="28"/>
                <w:szCs w:val="28"/>
                <w:lang w:eastAsia="ko-KR"/>
              </w:rPr>
              <w:tab/>
            </w:r>
          </w:p>
          <w:p w:rsidR="00381BCB"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2. </w:t>
            </w:r>
            <w:r>
              <w:rPr>
                <w:rFonts w:eastAsia="Batang"/>
                <w:sz w:val="28"/>
                <w:szCs w:val="28"/>
                <w:lang w:eastAsia="ko-KR"/>
              </w:rPr>
              <w:t>Vẽ qui ước lò xo</w:t>
            </w:r>
          </w:p>
          <w:p w:rsidR="00247B03"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r w:rsidR="00247B03">
              <w:rPr>
                <w:rFonts w:eastAsia="Batang"/>
                <w:sz w:val="28"/>
                <w:szCs w:val="28"/>
                <w:lang w:eastAsia="ko-KR"/>
              </w:rPr>
              <w:tab/>
            </w:r>
            <w:r w:rsidR="00247B03">
              <w:rPr>
                <w:rFonts w:eastAsia="Batang"/>
                <w:sz w:val="28"/>
                <w:szCs w:val="28"/>
                <w:lang w:eastAsia="ko-KR"/>
              </w:rPr>
              <w:tab/>
            </w:r>
            <w:r w:rsidR="00247B03" w:rsidRPr="00FC6961">
              <w:rPr>
                <w:rFonts w:eastAsia="Batang"/>
                <w:sz w:val="28"/>
                <w:szCs w:val="28"/>
                <w:lang w:eastAsia="ko-KR"/>
              </w:rPr>
              <w:tab/>
            </w:r>
          </w:p>
        </w:tc>
        <w:tc>
          <w:tcPr>
            <w:tcW w:w="1080" w:type="dxa"/>
            <w:shd w:val="clear" w:color="auto" w:fill="auto"/>
          </w:tcPr>
          <w:p w:rsidR="00247B03" w:rsidRDefault="002E2E72" w:rsidP="00247B03">
            <w:pPr>
              <w:spacing w:before="120" w:after="0" w:line="360"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360"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360"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537617">
        <w:trPr>
          <w:trHeight w:val="1066"/>
        </w:trPr>
        <w:tc>
          <w:tcPr>
            <w:tcW w:w="621" w:type="dxa"/>
            <w:shd w:val="clear" w:color="auto" w:fill="auto"/>
          </w:tcPr>
          <w:p w:rsidR="002E2E72" w:rsidRDefault="002E2E72" w:rsidP="002E2E72">
            <w:pPr>
              <w:spacing w:before="120" w:after="0" w:line="240" w:lineRule="auto"/>
              <w:jc w:val="center"/>
              <w:rPr>
                <w:rFonts w:eastAsia="Times New Roman"/>
                <w:sz w:val="14"/>
                <w:szCs w:val="28"/>
              </w:rPr>
            </w:pPr>
          </w:p>
          <w:p w:rsidR="008C5CED" w:rsidRPr="002E2E72" w:rsidRDefault="008C5CED" w:rsidP="002E2E72">
            <w:pPr>
              <w:spacing w:before="120" w:after="0" w:line="240" w:lineRule="auto"/>
              <w:jc w:val="center"/>
              <w:rPr>
                <w:rFonts w:eastAsia="Times New Roman"/>
                <w:sz w:val="14"/>
                <w:szCs w:val="28"/>
              </w:rPr>
            </w:pPr>
          </w:p>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E2E72" w:rsidRPr="002E2E72" w:rsidRDefault="002E2E72" w:rsidP="002E2E72">
            <w:pPr>
              <w:spacing w:before="120" w:after="0" w:line="240" w:lineRule="auto"/>
              <w:jc w:val="center"/>
              <w:rPr>
                <w:rFonts w:eastAsia="Times New Roman"/>
                <w:sz w:val="20"/>
                <w:szCs w:val="28"/>
              </w:rPr>
            </w:pPr>
          </w:p>
          <w:p w:rsidR="002E2E72" w:rsidRDefault="002E2E72" w:rsidP="002E2E72">
            <w:pPr>
              <w:spacing w:before="120" w:after="0" w:line="240" w:lineRule="auto"/>
              <w:jc w:val="center"/>
              <w:rPr>
                <w:rFonts w:eastAsia="Times New Roman"/>
                <w:sz w:val="28"/>
                <w:szCs w:val="28"/>
              </w:rPr>
            </w:pPr>
            <w:r>
              <w:rPr>
                <w:rFonts w:eastAsia="Times New Roman"/>
                <w:sz w:val="28"/>
                <w:szCs w:val="28"/>
              </w:rPr>
              <w:t>2</w:t>
            </w:r>
          </w:p>
          <w:p w:rsidR="00537617" w:rsidRDefault="00537617" w:rsidP="002E2E72">
            <w:pPr>
              <w:spacing w:before="120" w:after="0" w:line="240" w:lineRule="auto"/>
              <w:jc w:val="center"/>
              <w:rPr>
                <w:rFonts w:eastAsia="Times New Roman"/>
                <w:sz w:val="28"/>
                <w:szCs w:val="28"/>
              </w:rPr>
            </w:pPr>
          </w:p>
          <w:p w:rsidR="00381BCB" w:rsidRDefault="00381BCB" w:rsidP="002E2E72">
            <w:pPr>
              <w:spacing w:before="120" w:after="0" w:line="240" w:lineRule="auto"/>
              <w:jc w:val="center"/>
              <w:rPr>
                <w:rFonts w:eastAsia="Times New Roman"/>
                <w:sz w:val="28"/>
                <w:szCs w:val="28"/>
              </w:rPr>
            </w:pPr>
            <w:r>
              <w:rPr>
                <w:rFonts w:eastAsia="Times New Roman"/>
                <w:sz w:val="28"/>
                <w:szCs w:val="28"/>
              </w:rPr>
              <w:lastRenderedPageBreak/>
              <w:t>3</w:t>
            </w:r>
          </w:p>
        </w:tc>
        <w:tc>
          <w:tcPr>
            <w:tcW w:w="4689" w:type="dxa"/>
            <w:shd w:val="clear" w:color="auto" w:fill="auto"/>
          </w:tcPr>
          <w:p w:rsidR="00247B03" w:rsidRDefault="00247B03" w:rsidP="00247B03">
            <w:pPr>
              <w:spacing w:before="0" w:after="0" w:line="276" w:lineRule="auto"/>
              <w:jc w:val="both"/>
              <w:rPr>
                <w:lang w:val="it-IT"/>
              </w:rPr>
            </w:pPr>
            <w:r w:rsidRPr="00FC6961">
              <w:rPr>
                <w:rFonts w:eastAsia="Batang"/>
                <w:sz w:val="28"/>
                <w:szCs w:val="28"/>
                <w:lang w:eastAsia="ko-KR"/>
              </w:rPr>
              <w:lastRenderedPageBreak/>
              <w:t>Chương 7:</w:t>
            </w:r>
            <w:r w:rsidRPr="00FC6961">
              <w:rPr>
                <w:rFonts w:eastAsia="Batang"/>
                <w:b/>
                <w:sz w:val="28"/>
                <w:szCs w:val="28"/>
                <w:lang w:eastAsia="ko-KR"/>
              </w:rPr>
              <w:t xml:space="preserve"> Bản vẽ chi tiết – bản vẽ lắp</w:t>
            </w:r>
            <w:r>
              <w:rPr>
                <w:lang w:val="it-IT"/>
              </w:rPr>
              <w:t xml:space="preserve"> </w:t>
            </w:r>
          </w:p>
          <w:p w:rsidR="00247B03" w:rsidRPr="00B33E9A" w:rsidRDefault="00247B03" w:rsidP="00247B03">
            <w:pPr>
              <w:spacing w:before="0" w:after="0" w:line="276" w:lineRule="auto"/>
              <w:jc w:val="both"/>
              <w:rPr>
                <w:sz w:val="28"/>
                <w:szCs w:val="28"/>
                <w:lang w:val="it-IT"/>
              </w:rPr>
            </w:pPr>
            <w:r w:rsidRPr="00B33E9A">
              <w:rPr>
                <w:sz w:val="28"/>
                <w:szCs w:val="28"/>
                <w:lang w:val="it-IT"/>
              </w:rPr>
              <w:t>1. Nội dung và các qui ước trên bản vẽ lắp.</w:t>
            </w:r>
          </w:p>
          <w:p w:rsidR="00247B03" w:rsidRDefault="00247B03" w:rsidP="00247B03">
            <w:pPr>
              <w:spacing w:line="276" w:lineRule="auto"/>
              <w:rPr>
                <w:sz w:val="28"/>
                <w:szCs w:val="28"/>
                <w:lang w:val="it-IT"/>
              </w:rPr>
            </w:pPr>
            <w:r w:rsidRPr="00B33E9A">
              <w:rPr>
                <w:sz w:val="28"/>
                <w:szCs w:val="28"/>
                <w:lang w:val="it-IT"/>
              </w:rPr>
              <w:t>2. Đọc bản vẽ lắp</w:t>
            </w:r>
          </w:p>
          <w:p w:rsidR="00381BCB" w:rsidRDefault="00381BCB" w:rsidP="00247B03">
            <w:pPr>
              <w:spacing w:line="276" w:lineRule="auto"/>
              <w:rPr>
                <w:rFonts w:eastAsia="Batang"/>
                <w:sz w:val="28"/>
                <w:szCs w:val="28"/>
                <w:lang w:eastAsia="ko-KR"/>
              </w:rPr>
            </w:pPr>
            <w:r>
              <w:rPr>
                <w:rFonts w:eastAsia="Batang"/>
                <w:sz w:val="28"/>
                <w:szCs w:val="28"/>
                <w:lang w:eastAsia="ko-KR"/>
              </w:rPr>
              <w:lastRenderedPageBreak/>
              <w:t>3. Bài tập</w:t>
            </w:r>
          </w:p>
          <w:p w:rsidR="00C538C5" w:rsidRPr="00FC6961" w:rsidRDefault="008C5CED" w:rsidP="00247B03">
            <w:pPr>
              <w:spacing w:line="276" w:lineRule="auto"/>
              <w:rPr>
                <w:rFonts w:eastAsia="Batang"/>
                <w:sz w:val="28"/>
                <w:szCs w:val="28"/>
                <w:lang w:eastAsia="ko-KR"/>
              </w:rPr>
            </w:pPr>
            <w:r>
              <w:rPr>
                <w:rFonts w:eastAsia="Batang"/>
                <w:sz w:val="28"/>
                <w:szCs w:val="28"/>
                <w:lang w:eastAsia="ko-KR"/>
              </w:rPr>
              <w:t xml:space="preserve">Chương 8: </w:t>
            </w:r>
            <w:r>
              <w:rPr>
                <w:rFonts w:eastAsia="Batang"/>
                <w:b/>
                <w:sz w:val="28"/>
                <w:szCs w:val="28"/>
                <w:lang w:eastAsia="ko-KR"/>
              </w:rPr>
              <w:t>Bài tập lớn</w:t>
            </w:r>
          </w:p>
        </w:tc>
        <w:tc>
          <w:tcPr>
            <w:tcW w:w="1080" w:type="dxa"/>
            <w:shd w:val="clear" w:color="auto" w:fill="auto"/>
          </w:tcPr>
          <w:p w:rsidR="00247B03" w:rsidRDefault="002E2E72" w:rsidP="002E2E72">
            <w:pPr>
              <w:spacing w:before="120" w:after="0" w:line="276" w:lineRule="auto"/>
              <w:jc w:val="center"/>
              <w:rPr>
                <w:rFonts w:eastAsia="Times New Roman"/>
                <w:sz w:val="28"/>
                <w:szCs w:val="28"/>
              </w:rPr>
            </w:pPr>
            <w:r>
              <w:rPr>
                <w:rFonts w:eastAsia="Times New Roman"/>
                <w:sz w:val="28"/>
                <w:szCs w:val="28"/>
              </w:rPr>
              <w:lastRenderedPageBreak/>
              <w:t>6</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8C5CED" w:rsidRDefault="008C5CED" w:rsidP="00247B03">
            <w:pPr>
              <w:spacing w:before="120" w:after="0" w:line="276" w:lineRule="auto"/>
              <w:jc w:val="center"/>
              <w:rPr>
                <w:rFonts w:eastAsia="Times New Roman"/>
                <w:sz w:val="28"/>
                <w:szCs w:val="28"/>
              </w:rPr>
            </w:pPr>
          </w:p>
          <w:p w:rsidR="008C5CED" w:rsidRDefault="008C5CED" w:rsidP="00247B03">
            <w:pPr>
              <w:spacing w:before="120" w:after="0" w:line="276" w:lineRule="auto"/>
              <w:jc w:val="center"/>
              <w:rPr>
                <w:rFonts w:eastAsia="Times New Roman"/>
                <w:sz w:val="28"/>
                <w:szCs w:val="28"/>
              </w:rPr>
            </w:pPr>
          </w:p>
          <w:p w:rsidR="008C5CED" w:rsidRDefault="008C5CED" w:rsidP="00247B03">
            <w:pPr>
              <w:spacing w:before="120" w:after="0" w:line="276" w:lineRule="auto"/>
              <w:jc w:val="center"/>
              <w:rPr>
                <w:rFonts w:eastAsia="Times New Roman"/>
                <w:sz w:val="28"/>
                <w:szCs w:val="28"/>
              </w:rPr>
            </w:pPr>
          </w:p>
          <w:p w:rsidR="00537617" w:rsidRPr="00537617" w:rsidRDefault="00537617" w:rsidP="00247B03">
            <w:pPr>
              <w:spacing w:before="120" w:after="0" w:line="276" w:lineRule="auto"/>
              <w:jc w:val="center"/>
              <w:rPr>
                <w:rFonts w:eastAsia="Times New Roman"/>
                <w:sz w:val="20"/>
                <w:szCs w:val="28"/>
              </w:rPr>
            </w:pPr>
          </w:p>
          <w:p w:rsidR="008C5CED" w:rsidRDefault="008C5CED" w:rsidP="00247B03">
            <w:pPr>
              <w:spacing w:before="120" w:after="0" w:line="276" w:lineRule="auto"/>
              <w:jc w:val="center"/>
              <w:rPr>
                <w:rFonts w:eastAsia="Times New Roman"/>
                <w:sz w:val="28"/>
                <w:szCs w:val="28"/>
              </w:rPr>
            </w:pPr>
            <w:r>
              <w:rPr>
                <w:rFonts w:eastAsia="Times New Roman"/>
                <w:sz w:val="28"/>
                <w:szCs w:val="28"/>
              </w:rPr>
              <w:t>30</w:t>
            </w:r>
          </w:p>
        </w:tc>
        <w:tc>
          <w:tcPr>
            <w:tcW w:w="900" w:type="dxa"/>
            <w:shd w:val="clear" w:color="auto" w:fill="auto"/>
          </w:tcPr>
          <w:p w:rsidR="00247B03" w:rsidRDefault="00247B03" w:rsidP="00F2236F">
            <w:pPr>
              <w:spacing w:before="120" w:after="0" w:line="276" w:lineRule="auto"/>
              <w:rPr>
                <w:rFonts w:eastAsia="Times New Roman"/>
                <w:sz w:val="28"/>
                <w:szCs w:val="28"/>
              </w:rPr>
            </w:pPr>
          </w:p>
        </w:tc>
      </w:tr>
      <w:tr w:rsidR="00247B03" w:rsidRPr="00AD0A18" w:rsidTr="00F2236F">
        <w:trPr>
          <w:trHeight w:val="454"/>
        </w:trPr>
        <w:tc>
          <w:tcPr>
            <w:tcW w:w="5310" w:type="dxa"/>
            <w:gridSpan w:val="2"/>
            <w:shd w:val="clear" w:color="auto" w:fill="auto"/>
            <w:vAlign w:val="center"/>
          </w:tcPr>
          <w:p w:rsidR="00247B03" w:rsidRPr="00AD0A18" w:rsidRDefault="00247B03" w:rsidP="00F2236F">
            <w:pPr>
              <w:spacing w:before="0" w:after="0" w:line="240" w:lineRule="auto"/>
              <w:jc w:val="center"/>
              <w:rPr>
                <w:rFonts w:eastAsia="Times New Roman"/>
                <w:b/>
                <w:sz w:val="28"/>
                <w:szCs w:val="28"/>
              </w:rPr>
            </w:pPr>
            <w:r w:rsidRPr="00AD0A18">
              <w:rPr>
                <w:rFonts w:eastAsia="Times New Roman"/>
                <w:b/>
                <w:sz w:val="28"/>
                <w:szCs w:val="28"/>
              </w:rPr>
              <w:lastRenderedPageBreak/>
              <w:t>Tổng cộng</w:t>
            </w:r>
          </w:p>
        </w:tc>
        <w:tc>
          <w:tcPr>
            <w:tcW w:w="1080" w:type="dxa"/>
            <w:shd w:val="clear" w:color="auto" w:fill="auto"/>
            <w:vAlign w:val="center"/>
          </w:tcPr>
          <w:p w:rsidR="00247B03" w:rsidRPr="002E2E72" w:rsidRDefault="00381BCB" w:rsidP="00381BCB">
            <w:pPr>
              <w:spacing w:before="0" w:after="0" w:line="240" w:lineRule="auto"/>
              <w:jc w:val="center"/>
              <w:rPr>
                <w:rFonts w:eastAsia="Times New Roman"/>
                <w:b/>
                <w:sz w:val="28"/>
                <w:szCs w:val="28"/>
              </w:rPr>
            </w:pPr>
            <w:r>
              <w:rPr>
                <w:rFonts w:eastAsia="Times New Roman"/>
                <w:b/>
                <w:sz w:val="28"/>
                <w:szCs w:val="28"/>
              </w:rPr>
              <w:t>75</w:t>
            </w:r>
          </w:p>
        </w:tc>
        <w:tc>
          <w:tcPr>
            <w:tcW w:w="99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43</w:t>
            </w:r>
          </w:p>
        </w:tc>
        <w:tc>
          <w:tcPr>
            <w:tcW w:w="1800" w:type="dxa"/>
            <w:shd w:val="clear" w:color="auto" w:fill="auto"/>
            <w:vAlign w:val="center"/>
          </w:tcPr>
          <w:p w:rsidR="00247B03" w:rsidRPr="002E2E72" w:rsidRDefault="00381BCB" w:rsidP="00F2236F">
            <w:pPr>
              <w:spacing w:before="0" w:after="0" w:line="240" w:lineRule="auto"/>
              <w:jc w:val="center"/>
              <w:rPr>
                <w:rFonts w:eastAsia="Times New Roman"/>
                <w:b/>
                <w:sz w:val="28"/>
                <w:szCs w:val="28"/>
              </w:rPr>
            </w:pPr>
            <w:r>
              <w:rPr>
                <w:rFonts w:eastAsia="Times New Roman"/>
                <w:b/>
                <w:sz w:val="28"/>
                <w:szCs w:val="28"/>
              </w:rPr>
              <w:t>30</w:t>
            </w:r>
          </w:p>
        </w:tc>
        <w:tc>
          <w:tcPr>
            <w:tcW w:w="90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2</w:t>
            </w:r>
          </w:p>
        </w:tc>
      </w:tr>
    </w:tbl>
    <w:p w:rsidR="00247B03" w:rsidRPr="00AD0A18" w:rsidRDefault="00E37333" w:rsidP="00E37333">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t xml:space="preserve">2. </w:t>
      </w:r>
      <w:r w:rsidR="00247B03" w:rsidRPr="00AD0A18">
        <w:rPr>
          <w:rFonts w:eastAsia="Times New Roman"/>
          <w:b/>
          <w:sz w:val="28"/>
          <w:szCs w:val="28"/>
          <w:lang w:val="pt-BR"/>
        </w:rPr>
        <w:t>Nội</w:t>
      </w:r>
      <w:r w:rsidR="00247B03" w:rsidRPr="00AD0A18">
        <w:rPr>
          <w:rFonts w:eastAsia="Times New Roman"/>
          <w:b/>
          <w:iCs/>
          <w:sz w:val="28"/>
          <w:szCs w:val="28"/>
          <w:lang w:val="sv-SE"/>
        </w:rPr>
        <w:t xml:space="preserve"> dung chi tiết:</w:t>
      </w:r>
    </w:p>
    <w:p w:rsidR="00247B03" w:rsidRDefault="00247B03" w:rsidP="00247B03">
      <w:pPr>
        <w:tabs>
          <w:tab w:val="right" w:leader="dot" w:pos="3331"/>
        </w:tabs>
        <w:spacing w:before="120" w:after="0" w:line="276" w:lineRule="auto"/>
        <w:rPr>
          <w:rFonts w:eastAsia="Times New Roman"/>
          <w:sz w:val="28"/>
          <w:szCs w:val="28"/>
        </w:rPr>
      </w:pPr>
      <w:r w:rsidRPr="00B9258E">
        <w:rPr>
          <w:rFonts w:eastAsia="Times New Roman"/>
          <w:b/>
          <w:sz w:val="28"/>
          <w:szCs w:val="28"/>
        </w:rPr>
        <w:t>Bài mở đầu</w:t>
      </w:r>
      <w:r>
        <w:rPr>
          <w:rFonts w:eastAsia="Times New Roman"/>
          <w:sz w:val="28"/>
          <w:szCs w:val="28"/>
        </w:rPr>
        <w:t xml:space="preserve">                                                                         </w:t>
      </w:r>
      <w:r>
        <w:rPr>
          <w:rFonts w:eastAsia="Times New Roman"/>
          <w:sz w:val="28"/>
          <w:szCs w:val="28"/>
        </w:rPr>
        <w:tab/>
      </w:r>
      <w:r w:rsidRPr="002B750E">
        <w:rPr>
          <w:rFonts w:eastAsia="Times New Roman"/>
          <w:i/>
          <w:sz w:val="28"/>
          <w:szCs w:val="28"/>
        </w:rPr>
        <w:t>Thời gian: 01 giờ</w:t>
      </w:r>
    </w:p>
    <w:p w:rsidR="00247B03" w:rsidRPr="002B750E" w:rsidRDefault="00247B03" w:rsidP="00247B03">
      <w:pPr>
        <w:numPr>
          <w:ilvl w:val="1"/>
          <w:numId w:val="2"/>
        </w:numPr>
        <w:spacing w:before="0" w:after="0" w:line="276" w:lineRule="auto"/>
        <w:ind w:left="810"/>
        <w:rPr>
          <w:rFonts w:eastAsia="Batang"/>
          <w:b/>
          <w:bCs/>
          <w:i/>
          <w:sz w:val="28"/>
          <w:szCs w:val="28"/>
          <w:lang w:eastAsia="ko-KR"/>
        </w:rPr>
      </w:pPr>
      <w:r w:rsidRPr="002B750E">
        <w:rPr>
          <w:rFonts w:eastAsia="Batang"/>
          <w:b/>
          <w:i/>
          <w:sz w:val="28"/>
          <w:szCs w:val="28"/>
          <w:lang w:eastAsia="ko-KR"/>
        </w:rPr>
        <w:t>Mục tiêu:</w:t>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p>
    <w:p w:rsidR="00247B03" w:rsidRPr="002B750E" w:rsidRDefault="00247B03" w:rsidP="00247B03">
      <w:pPr>
        <w:spacing w:before="0" w:after="0" w:line="276" w:lineRule="auto"/>
        <w:ind w:left="990" w:hanging="270"/>
        <w:jc w:val="both"/>
        <w:rPr>
          <w:rFonts w:eastAsia="Batang"/>
          <w:i/>
          <w:sz w:val="28"/>
          <w:szCs w:val="28"/>
          <w:lang w:eastAsia="ko-KR"/>
        </w:rPr>
      </w:pPr>
      <w:r w:rsidRPr="002B750E">
        <w:rPr>
          <w:rFonts w:eastAsia="Batang"/>
          <w:i/>
          <w:sz w:val="28"/>
          <w:szCs w:val="28"/>
          <w:lang w:eastAsia="ko-KR"/>
        </w:rPr>
        <w:t>+ Trình bày được lịch sử phát triển của môn học, nội dung nghiên cứu, tính chất và nhiệm vụ, vai trò, vị trí môn học đối với ngành nghề cắt gọt kim loại.</w:t>
      </w:r>
    </w:p>
    <w:p w:rsidR="00247B03" w:rsidRDefault="00247B03" w:rsidP="00247B03">
      <w:pPr>
        <w:spacing w:before="0" w:after="0" w:line="276" w:lineRule="auto"/>
        <w:ind w:firstLine="720"/>
        <w:jc w:val="both"/>
        <w:rPr>
          <w:rFonts w:eastAsia="Batang"/>
          <w:i/>
          <w:sz w:val="28"/>
          <w:szCs w:val="28"/>
          <w:lang w:eastAsia="ko-KR"/>
        </w:rPr>
      </w:pPr>
      <w:r w:rsidRPr="002B750E">
        <w:rPr>
          <w:rFonts w:eastAsia="Batang"/>
          <w:i/>
          <w:sz w:val="28"/>
          <w:szCs w:val="28"/>
          <w:lang w:eastAsia="ko-KR"/>
        </w:rPr>
        <w:t>+ Có ý thức trách nhiệm, chủ động học tập.</w:t>
      </w:r>
    </w:p>
    <w:p w:rsidR="00247B03" w:rsidRPr="0092138F" w:rsidRDefault="00247B03" w:rsidP="00247B03">
      <w:pPr>
        <w:numPr>
          <w:ilvl w:val="1"/>
          <w:numId w:val="2"/>
        </w:numPr>
        <w:ind w:left="810"/>
        <w:jc w:val="both"/>
        <w:rPr>
          <w:b/>
          <w:i/>
          <w:sz w:val="28"/>
          <w:szCs w:val="28"/>
          <w:lang w:val="pt-BR"/>
        </w:rPr>
      </w:pPr>
      <w:r w:rsidRPr="001877AE">
        <w:rPr>
          <w:b/>
          <w:i/>
          <w:sz w:val="28"/>
          <w:szCs w:val="28"/>
          <w:lang w:val="pt-BR"/>
        </w:rPr>
        <w:t>Nội dung:</w:t>
      </w:r>
    </w:p>
    <w:p w:rsidR="00247B03" w:rsidRPr="002B750E" w:rsidRDefault="00247B03" w:rsidP="00247B03">
      <w:pPr>
        <w:spacing w:line="276" w:lineRule="auto"/>
        <w:ind w:left="450"/>
        <w:rPr>
          <w:sz w:val="28"/>
          <w:szCs w:val="28"/>
          <w:lang w:val="nb-NO"/>
        </w:rPr>
      </w:pPr>
      <w:r>
        <w:rPr>
          <w:sz w:val="28"/>
          <w:szCs w:val="28"/>
          <w:lang w:val="nb-NO"/>
        </w:rPr>
        <w:t>2.1.</w:t>
      </w:r>
      <w:r w:rsidRPr="002B750E">
        <w:rPr>
          <w:sz w:val="28"/>
          <w:szCs w:val="28"/>
          <w:lang w:val="nb-NO"/>
        </w:rPr>
        <w:t xml:space="preserve"> Lịch sử phát triển môn học.</w:t>
      </w:r>
    </w:p>
    <w:p w:rsidR="00247B03" w:rsidRPr="002B750E" w:rsidRDefault="00247B03" w:rsidP="00247B03">
      <w:pPr>
        <w:spacing w:line="276" w:lineRule="auto"/>
        <w:ind w:left="450"/>
        <w:rPr>
          <w:sz w:val="28"/>
          <w:szCs w:val="28"/>
          <w:lang w:val="nb-NO"/>
        </w:rPr>
      </w:pPr>
      <w:r>
        <w:rPr>
          <w:sz w:val="28"/>
          <w:szCs w:val="28"/>
          <w:lang w:val="nb-NO"/>
        </w:rPr>
        <w:t>2.2</w:t>
      </w:r>
      <w:r w:rsidRPr="002B750E">
        <w:rPr>
          <w:sz w:val="28"/>
          <w:szCs w:val="28"/>
          <w:lang w:val="nb-NO"/>
        </w:rPr>
        <w:t>. Nhiệm vụ và tính chất môn học.</w:t>
      </w:r>
    </w:p>
    <w:p w:rsidR="00247B03" w:rsidRPr="002B750E" w:rsidRDefault="00247B03" w:rsidP="00247B03">
      <w:pPr>
        <w:spacing w:before="0" w:after="0" w:line="276" w:lineRule="auto"/>
        <w:jc w:val="both"/>
        <w:rPr>
          <w:rFonts w:eastAsia="Batang"/>
          <w:b/>
          <w:sz w:val="28"/>
          <w:szCs w:val="28"/>
          <w:lang w:eastAsia="ko-KR"/>
        </w:rPr>
      </w:pPr>
      <w:r w:rsidRPr="002B750E">
        <w:rPr>
          <w:rFonts w:eastAsia="Batang"/>
          <w:sz w:val="28"/>
          <w:szCs w:val="28"/>
          <w:lang w:eastAsia="ko-KR"/>
        </w:rPr>
        <w:t>Chương 1:</w:t>
      </w:r>
      <w:r w:rsidRPr="002B750E">
        <w:rPr>
          <w:rFonts w:eastAsia="Batang"/>
          <w:b/>
          <w:sz w:val="28"/>
          <w:szCs w:val="28"/>
          <w:lang w:eastAsia="ko-KR"/>
        </w:rPr>
        <w:t xml:space="preserve"> Tiêu chuẩn trình bày bản vẽ kỹ thuật            </w:t>
      </w:r>
      <w:r>
        <w:rPr>
          <w:rFonts w:eastAsia="Batang"/>
          <w:b/>
          <w:sz w:val="28"/>
          <w:szCs w:val="28"/>
          <w:lang w:eastAsia="ko-KR"/>
        </w:rPr>
        <w:tab/>
      </w:r>
      <w:r w:rsidRPr="0092138F">
        <w:rPr>
          <w:rFonts w:eastAsia="Times New Roman"/>
          <w:i/>
          <w:sz w:val="28"/>
          <w:szCs w:val="28"/>
        </w:rPr>
        <w:t>Thời gian: 05 giờ</w:t>
      </w:r>
      <w:r w:rsidRPr="002B750E">
        <w:rPr>
          <w:rFonts w:eastAsia="Batang"/>
          <w:b/>
          <w:sz w:val="28"/>
          <w:szCs w:val="28"/>
          <w:lang w:eastAsia="ko-KR"/>
        </w:rPr>
        <w:t xml:space="preserve"> </w:t>
      </w:r>
    </w:p>
    <w:p w:rsidR="00247B03" w:rsidRPr="002B750E" w:rsidRDefault="00247B03" w:rsidP="00247B03">
      <w:pPr>
        <w:numPr>
          <w:ilvl w:val="0"/>
          <w:numId w:val="4"/>
        </w:numPr>
        <w:spacing w:line="276" w:lineRule="auto"/>
        <w:ind w:firstLine="15"/>
        <w:jc w:val="both"/>
        <w:rPr>
          <w:rFonts w:eastAsia="Batang"/>
          <w:i/>
          <w:sz w:val="28"/>
          <w:szCs w:val="28"/>
          <w:lang w:eastAsia="ko-KR"/>
        </w:rPr>
      </w:pPr>
      <w:r w:rsidRPr="002B750E">
        <w:rPr>
          <w:rFonts w:eastAsia="Batang"/>
          <w:b/>
          <w:i/>
          <w:sz w:val="28"/>
          <w:szCs w:val="28"/>
          <w:lang w:eastAsia="ko-KR"/>
        </w:rPr>
        <w:t>Mục tiêu:</w:t>
      </w:r>
      <w:r w:rsidRPr="002B750E">
        <w:rPr>
          <w:rFonts w:eastAsia="Batang"/>
          <w:b/>
          <w:sz w:val="28"/>
          <w:szCs w:val="28"/>
          <w:lang w:eastAsia="ko-KR"/>
        </w:rPr>
        <w:t xml:space="preserve"> </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Trình bày được những kiến thức cơ bản về tiêu chuẩn bản vẽ</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Lựa chọn, sử dụng thành thạo các dụng cụ, vật liệu vẽ.</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numPr>
          <w:ilvl w:val="0"/>
          <w:numId w:val="4"/>
        </w:numPr>
        <w:spacing w:before="0" w:after="0"/>
        <w:ind w:left="806"/>
        <w:jc w:val="both"/>
        <w:rPr>
          <w:b/>
          <w:i/>
          <w:sz w:val="28"/>
          <w:szCs w:val="28"/>
          <w:lang w:val="pt-BR"/>
        </w:rPr>
      </w:pP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Vật liệu - Dụng cụ vẽ và cách sử dụng.</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40" w:lineRule="auto"/>
        <w:ind w:left="450"/>
        <w:jc w:val="both"/>
        <w:rPr>
          <w:rFonts w:eastAsia="Batang"/>
          <w:sz w:val="28"/>
          <w:szCs w:val="28"/>
          <w:lang w:eastAsia="ko-KR"/>
        </w:rPr>
      </w:pPr>
      <w:r>
        <w:rPr>
          <w:rFonts w:eastAsia="Batang"/>
          <w:sz w:val="28"/>
          <w:szCs w:val="28"/>
          <w:lang w:eastAsia="ko-KR"/>
        </w:rPr>
        <w:t>2.1.1.Vật liệu vẽ.</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2.1.2.Dụng cụ vẽ và cách sử dụng.</w:t>
      </w:r>
    </w:p>
    <w:p w:rsidR="00247B03" w:rsidRPr="0092138F" w:rsidRDefault="00247B03" w:rsidP="00247B03">
      <w:pPr>
        <w:spacing w:before="0" w:after="0" w:line="276" w:lineRule="auto"/>
        <w:ind w:left="450"/>
        <w:jc w:val="both"/>
        <w:rPr>
          <w:rFonts w:eastAsia="Batang"/>
          <w:i/>
          <w:sz w:val="28"/>
          <w:szCs w:val="28"/>
          <w:lang w:eastAsia="ko-KR"/>
        </w:rPr>
      </w:pPr>
      <w:r w:rsidRPr="0092138F">
        <w:rPr>
          <w:rFonts w:eastAsia="Batang"/>
          <w:b/>
          <w:sz w:val="28"/>
          <w:szCs w:val="28"/>
          <w:lang w:eastAsia="ko-KR"/>
        </w:rPr>
        <w:t>2.2. Tiêu chuẩn nhà nước về bản vẽ.</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4D2AB6" w:rsidRDefault="00247B03" w:rsidP="00247B03">
      <w:pPr>
        <w:spacing w:before="0" w:after="0"/>
        <w:ind w:left="446"/>
        <w:rPr>
          <w:sz w:val="28"/>
          <w:szCs w:val="28"/>
          <w:lang w:val="nb-NO"/>
        </w:rPr>
      </w:pPr>
      <w:r>
        <w:rPr>
          <w:sz w:val="28"/>
          <w:szCs w:val="28"/>
          <w:lang w:val="nb-NO"/>
        </w:rPr>
        <w:t>2.</w:t>
      </w:r>
      <w:r w:rsidRPr="004D2AB6">
        <w:rPr>
          <w:sz w:val="28"/>
          <w:szCs w:val="28"/>
          <w:lang w:val="nb-NO"/>
        </w:rPr>
        <w:t>2.1. Bản vẽ kỹ thuật và vai trò của nó trong sản xuất.</w:t>
      </w:r>
    </w:p>
    <w:p w:rsidR="00247B03" w:rsidRPr="004D2AB6" w:rsidRDefault="00247B03" w:rsidP="00247B03">
      <w:pPr>
        <w:spacing w:before="0" w:after="0" w:line="240" w:lineRule="auto"/>
        <w:ind w:left="450"/>
        <w:jc w:val="both"/>
        <w:rPr>
          <w:sz w:val="28"/>
          <w:szCs w:val="28"/>
          <w:lang w:val="nb-NO"/>
        </w:rPr>
      </w:pPr>
      <w:r>
        <w:rPr>
          <w:sz w:val="28"/>
          <w:szCs w:val="28"/>
          <w:lang w:val="nb-NO"/>
        </w:rPr>
        <w:t>2.</w:t>
      </w:r>
      <w:r w:rsidRPr="004D2AB6">
        <w:rPr>
          <w:sz w:val="28"/>
          <w:szCs w:val="28"/>
          <w:lang w:val="nb-NO"/>
        </w:rPr>
        <w:t>2.2. Các hệ thống tiêu chuẩn của bản vẽ.</w:t>
      </w:r>
    </w:p>
    <w:p w:rsidR="00247B03" w:rsidRPr="004D2AB6" w:rsidRDefault="00247B03" w:rsidP="00247B03">
      <w:pPr>
        <w:ind w:left="450"/>
        <w:rPr>
          <w:sz w:val="28"/>
          <w:szCs w:val="28"/>
          <w:lang w:val="it-IT"/>
        </w:rPr>
      </w:pPr>
      <w:r w:rsidRPr="0092138F">
        <w:rPr>
          <w:b/>
          <w:sz w:val="28"/>
          <w:szCs w:val="28"/>
          <w:lang w:val="it-IT"/>
        </w:rPr>
        <w:t>2.3. Trình tự lập bản vẽ + Bài tập.</w:t>
      </w:r>
      <w:r>
        <w:rPr>
          <w:sz w:val="28"/>
          <w:szCs w:val="28"/>
          <w:lang w:val="it-IT"/>
        </w:rPr>
        <w:tab/>
      </w:r>
      <w:r>
        <w:rPr>
          <w:sz w:val="28"/>
          <w:szCs w:val="28"/>
          <w:lang w:val="it-IT"/>
        </w:rPr>
        <w:tab/>
      </w:r>
      <w:r>
        <w:rPr>
          <w:sz w:val="28"/>
          <w:szCs w:val="28"/>
          <w:lang w:val="it-IT"/>
        </w:rPr>
        <w:tab/>
      </w:r>
      <w:r>
        <w:rPr>
          <w:sz w:val="28"/>
          <w:szCs w:val="28"/>
          <w:lang w:val="it-IT"/>
        </w:rPr>
        <w:tab/>
      </w:r>
      <w:r w:rsidRPr="004D2AB6">
        <w:rPr>
          <w:sz w:val="28"/>
          <w:szCs w:val="28"/>
          <w:lang w:val="it-IT"/>
        </w:rPr>
        <w:t xml:space="preserve"> </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3.1.1. Các loại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3.1.2. Qui tắc vẽ các đường nét.</w:t>
      </w:r>
    </w:p>
    <w:p w:rsidR="00247B03" w:rsidRPr="004D2AB6" w:rsidRDefault="00247B03" w:rsidP="00247B03">
      <w:pPr>
        <w:ind w:left="450"/>
        <w:rPr>
          <w:sz w:val="28"/>
          <w:szCs w:val="28"/>
          <w:lang w:val="nb-NO"/>
        </w:rPr>
      </w:pPr>
      <w:r>
        <w:rPr>
          <w:sz w:val="28"/>
          <w:szCs w:val="28"/>
          <w:lang w:val="nb-NO"/>
        </w:rPr>
        <w:lastRenderedPageBreak/>
        <w:t>2.</w:t>
      </w:r>
      <w:r w:rsidRPr="004D2AB6">
        <w:rPr>
          <w:sz w:val="28"/>
          <w:szCs w:val="28"/>
          <w:lang w:val="nb-NO"/>
        </w:rPr>
        <w:t>3.2. Khổ giấy - Khung tên -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3.2.1. Khổ giấy.</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3.2.2.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3.2.3. Khung tên.</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 Chữ và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3.3.1. Khổ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3.3.2. Kiểu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 Tỷ lệ, ghi kích thước.</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3.4.1. Tỷ lệ.</w:t>
      </w:r>
    </w:p>
    <w:p w:rsidR="00247B03" w:rsidRPr="004D2AB6" w:rsidRDefault="00247B03" w:rsidP="00247B03">
      <w:pPr>
        <w:spacing w:line="276" w:lineRule="auto"/>
        <w:ind w:left="450"/>
        <w:rPr>
          <w:sz w:val="28"/>
          <w:szCs w:val="28"/>
          <w:lang w:val="nb-NO"/>
        </w:rPr>
      </w:pPr>
      <w:r>
        <w:rPr>
          <w:sz w:val="28"/>
          <w:szCs w:val="28"/>
          <w:lang w:val="nb-NO"/>
        </w:rPr>
        <w:t>2.</w:t>
      </w:r>
      <w:r w:rsidRPr="004D2AB6">
        <w:rPr>
          <w:sz w:val="28"/>
          <w:szCs w:val="28"/>
          <w:lang w:val="nb-NO"/>
        </w:rPr>
        <w:t>3.4.2. Cách ghi kích thước.</w:t>
      </w:r>
    </w:p>
    <w:p w:rsidR="00247B03" w:rsidRPr="004D2AB6" w:rsidRDefault="00247B03" w:rsidP="00247B03">
      <w:pPr>
        <w:spacing w:before="0" w:after="0" w:line="276" w:lineRule="auto"/>
        <w:ind w:left="450"/>
        <w:jc w:val="both"/>
        <w:rPr>
          <w:rFonts w:eastAsia="Batang"/>
          <w:sz w:val="28"/>
          <w:szCs w:val="28"/>
          <w:lang w:eastAsia="ko-KR"/>
        </w:rPr>
      </w:pPr>
      <w:r>
        <w:rPr>
          <w:rFonts w:eastAsia="Batang"/>
          <w:sz w:val="28"/>
          <w:szCs w:val="28"/>
          <w:lang w:val="pt-BR" w:eastAsia="ko-KR"/>
        </w:rPr>
        <w:t>2.</w:t>
      </w:r>
      <w:r w:rsidRPr="004D2AB6">
        <w:rPr>
          <w:rFonts w:eastAsia="Batang"/>
          <w:sz w:val="28"/>
          <w:szCs w:val="28"/>
          <w:lang w:val="pt-BR" w:eastAsia="ko-KR"/>
        </w:rPr>
        <w:t>3.5. Bài tập.</w:t>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p>
    <w:p w:rsidR="00247B03" w:rsidRPr="00081545" w:rsidRDefault="00247B03" w:rsidP="00247B03">
      <w:pPr>
        <w:spacing w:before="0" w:after="0" w:line="276" w:lineRule="auto"/>
        <w:ind w:left="450"/>
        <w:jc w:val="both"/>
        <w:rPr>
          <w:rFonts w:eastAsia="Batang"/>
          <w:i/>
          <w:iCs/>
          <w:sz w:val="28"/>
          <w:szCs w:val="28"/>
          <w:lang w:eastAsia="ko-KR"/>
        </w:rPr>
      </w:pPr>
      <w:r>
        <w:rPr>
          <w:rFonts w:eastAsia="Batang"/>
          <w:sz w:val="28"/>
          <w:szCs w:val="28"/>
          <w:lang w:eastAsia="ko-KR"/>
        </w:rPr>
        <w:t>2.</w:t>
      </w:r>
      <w:r w:rsidRPr="00B9258E">
        <w:rPr>
          <w:rFonts w:eastAsia="Batang"/>
          <w:sz w:val="28"/>
          <w:szCs w:val="28"/>
          <w:lang w:eastAsia="ko-KR"/>
        </w:rPr>
        <w:t>3.</w:t>
      </w:r>
      <w:r>
        <w:rPr>
          <w:rFonts w:eastAsia="Batang"/>
          <w:sz w:val="28"/>
          <w:szCs w:val="28"/>
          <w:lang w:eastAsia="ko-KR"/>
        </w:rPr>
        <w:t>6.</w:t>
      </w:r>
      <w:r w:rsidRPr="00B9258E">
        <w:rPr>
          <w:rFonts w:eastAsia="Batang"/>
          <w:sz w:val="28"/>
          <w:szCs w:val="28"/>
          <w:lang w:eastAsia="ko-KR"/>
        </w:rPr>
        <w:t xml:space="preserve"> </w:t>
      </w:r>
      <w:r w:rsidRPr="00B9258E">
        <w:rPr>
          <w:rFonts w:eastAsia="Batang"/>
          <w:bCs/>
          <w:sz w:val="28"/>
          <w:szCs w:val="28"/>
          <w:lang w:eastAsia="ko-KR"/>
        </w:rPr>
        <w:t>Kiể</w:t>
      </w:r>
      <w:r w:rsidR="00E37333">
        <w:rPr>
          <w:rFonts w:eastAsia="Batang"/>
          <w:bCs/>
          <w:sz w:val="28"/>
          <w:szCs w:val="28"/>
          <w:lang w:eastAsia="ko-KR"/>
        </w:rPr>
        <w:t xml:space="preserve">m tra </w:t>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sz w:val="28"/>
          <w:szCs w:val="28"/>
          <w:lang w:eastAsia="ko-KR"/>
        </w:rPr>
        <w:tab/>
      </w:r>
    </w:p>
    <w:p w:rsidR="00247B03" w:rsidRDefault="00247B03" w:rsidP="00247B03">
      <w:pPr>
        <w:spacing w:before="0" w:after="0" w:line="276" w:lineRule="auto"/>
        <w:jc w:val="both"/>
        <w:rPr>
          <w:rFonts w:eastAsia="Times New Roman"/>
          <w:sz w:val="28"/>
          <w:szCs w:val="28"/>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92138F">
        <w:rPr>
          <w:rFonts w:eastAsia="Times New Roman"/>
          <w:i/>
          <w:sz w:val="28"/>
          <w:szCs w:val="28"/>
        </w:rPr>
        <w:t>Thời gian: 07 giờ</w:t>
      </w:r>
    </w:p>
    <w:p w:rsidR="00247B03" w:rsidRPr="0092138F" w:rsidRDefault="00247B03" w:rsidP="00247B03">
      <w:pPr>
        <w:numPr>
          <w:ilvl w:val="0"/>
          <w:numId w:val="5"/>
        </w:numPr>
        <w:spacing w:before="0" w:after="0" w:line="276" w:lineRule="auto"/>
        <w:jc w:val="both"/>
        <w:rPr>
          <w:rFonts w:eastAsia="Batang"/>
          <w:b/>
          <w:i/>
          <w:sz w:val="28"/>
          <w:szCs w:val="28"/>
          <w:lang w:eastAsia="ko-KR"/>
        </w:rPr>
      </w:pPr>
      <w:r w:rsidRPr="0092138F">
        <w:rPr>
          <w:rFonts w:eastAsia="Batang"/>
          <w:b/>
          <w:i/>
          <w:sz w:val="28"/>
          <w:szCs w:val="28"/>
          <w:lang w:eastAsia="ko-KR"/>
        </w:rPr>
        <w:t>Mục tiêu:</w:t>
      </w:r>
    </w:p>
    <w:p w:rsidR="00247B03" w:rsidRPr="0092138F" w:rsidRDefault="00247B03" w:rsidP="00247B03">
      <w:pPr>
        <w:spacing w:before="0" w:after="0" w:line="276" w:lineRule="auto"/>
        <w:ind w:left="990" w:hanging="270"/>
        <w:jc w:val="both"/>
        <w:rPr>
          <w:rFonts w:eastAsia="Batang"/>
          <w:i/>
          <w:sz w:val="28"/>
          <w:szCs w:val="28"/>
          <w:lang w:eastAsia="ko-KR"/>
        </w:rPr>
      </w:pPr>
      <w:r w:rsidRPr="0092138F">
        <w:rPr>
          <w:rFonts w:eastAsia="Batang"/>
          <w:i/>
          <w:sz w:val="28"/>
          <w:szCs w:val="28"/>
          <w:lang w:eastAsia="ko-KR"/>
        </w:rPr>
        <w:t>+ Trình bày được phương pháp vẽ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của các khối hình học cơ bản.</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các hình chiếu của các khối hình đơn giản.</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spacing w:before="0" w:after="0"/>
        <w:ind w:left="450"/>
        <w:jc w:val="both"/>
        <w:rPr>
          <w:b/>
          <w:i/>
          <w:sz w:val="28"/>
          <w:szCs w:val="28"/>
          <w:lang w:val="pt-BR"/>
        </w:rPr>
      </w:pPr>
      <w:r w:rsidRPr="0092138F">
        <w:rPr>
          <w:rFonts w:eastAsia="Batang"/>
          <w:b/>
          <w:i/>
          <w:sz w:val="28"/>
          <w:szCs w:val="28"/>
          <w:lang w:eastAsia="ko-KR"/>
        </w:rPr>
        <w:t>2.</w:t>
      </w:r>
      <w:r>
        <w:rPr>
          <w:rFonts w:eastAsia="Batang"/>
          <w:i/>
          <w:sz w:val="28"/>
          <w:szCs w:val="28"/>
          <w:lang w:eastAsia="ko-KR"/>
        </w:rPr>
        <w:t xml:space="preserve"> </w:t>
      </w: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Khái niệm về các phép chiếu.</w:t>
      </w:r>
      <w:r w:rsidRPr="0092138F">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Phép chiếu xuyên tâm.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Phép chiếu song song.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Phép chiếu vuông góc.</w:t>
      </w:r>
    </w:p>
    <w:p w:rsidR="00247B03" w:rsidRPr="00BA638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2.2. Hình chiếu của điểm, đoạn thẳng, hình phẳng.</w:t>
      </w:r>
      <w:r>
        <w:rPr>
          <w:rFonts w:eastAsia="Batang"/>
          <w:sz w:val="28"/>
          <w:szCs w:val="28"/>
          <w:lang w:eastAsia="ko-KR"/>
        </w:rPr>
        <w:tab/>
        <w:t xml:space="preserve"> </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w:t>
      </w:r>
      <w:r w:rsidRPr="00B9258E">
        <w:rPr>
          <w:rFonts w:eastAsia="Batang"/>
          <w:sz w:val="28"/>
          <w:szCs w:val="28"/>
          <w:lang w:eastAsia="ko-KR"/>
        </w:rPr>
        <w:t>2.</w:t>
      </w:r>
      <w:r>
        <w:rPr>
          <w:rFonts w:eastAsia="Batang"/>
          <w:sz w:val="28"/>
          <w:szCs w:val="28"/>
          <w:lang w:eastAsia="ko-KR"/>
        </w:rPr>
        <w:t>1.</w:t>
      </w:r>
      <w:r w:rsidRPr="00B9258E">
        <w:rPr>
          <w:rFonts w:eastAsia="Batang"/>
          <w:sz w:val="28"/>
          <w:szCs w:val="28"/>
          <w:lang w:eastAsia="ko-KR"/>
        </w:rPr>
        <w:t xml:space="preserve"> Hình chiếu của điể</w:t>
      </w:r>
      <w:r>
        <w:rPr>
          <w:rFonts w:eastAsia="Batang"/>
          <w:sz w:val="28"/>
          <w:szCs w:val="28"/>
          <w:lang w:eastAsia="ko-KR"/>
        </w:rPr>
        <w:t>m.</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w:t>
      </w:r>
      <w:r w:rsidRPr="00B9258E">
        <w:rPr>
          <w:rFonts w:eastAsia="Batang"/>
          <w:sz w:val="28"/>
          <w:szCs w:val="28"/>
          <w:lang w:eastAsia="ko-KR"/>
        </w:rPr>
        <w:t>. Hình chiếu của đường thẳ</w:t>
      </w:r>
      <w:r>
        <w:rPr>
          <w:rFonts w:eastAsia="Batang"/>
          <w:sz w:val="28"/>
          <w:szCs w:val="28"/>
          <w:lang w:eastAsia="ko-KR"/>
        </w:rPr>
        <w:t>ng.</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w:t>
      </w:r>
      <w:r w:rsidRPr="00B9258E">
        <w:rPr>
          <w:rFonts w:eastAsia="Batang"/>
          <w:sz w:val="28"/>
          <w:szCs w:val="28"/>
          <w:lang w:eastAsia="ko-KR"/>
        </w:rPr>
        <w:t>. Hình chiếu của mặt phẳ</w:t>
      </w:r>
      <w:r>
        <w:rPr>
          <w:rFonts w:eastAsia="Batang"/>
          <w:sz w:val="28"/>
          <w:szCs w:val="28"/>
          <w:lang w:eastAsia="ko-KR"/>
        </w:rPr>
        <w:t xml:space="preserve">ng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2.3. Hình chiếu của các khối hình học.</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Hình chiếu của các khối đa diện.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2.3.2. Hình chiếu của các khối tròn. </w:t>
      </w:r>
      <w:r w:rsidRPr="00B9258E">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2.4. Hình chiếu của vật thể đơn giản.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t xml:space="preserve"> </w:t>
      </w:r>
    </w:p>
    <w:p w:rsidR="00247B03" w:rsidRPr="008B68D8"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05 giờ</w:t>
      </w:r>
    </w:p>
    <w:p w:rsidR="00247B03" w:rsidRPr="008B68D8" w:rsidRDefault="00247B03" w:rsidP="00247B03">
      <w:pPr>
        <w:numPr>
          <w:ilvl w:val="0"/>
          <w:numId w:val="6"/>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lastRenderedPageBreak/>
        <w:t>Mục tiêu:</w:t>
      </w:r>
      <w:r w:rsidRPr="008B68D8">
        <w:rPr>
          <w:rFonts w:eastAsia="Batang"/>
          <w:b/>
          <w:i/>
          <w:sz w:val="28"/>
          <w:szCs w:val="28"/>
          <w:lang w:eastAsia="ko-KR"/>
        </w:rPr>
        <w:tab/>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Trình bày được khái niệm về hình chiếu trục đo và phương pháp vẽ hình chiếu trục đo</w:t>
      </w:r>
      <w:r>
        <w:rPr>
          <w:rFonts w:eastAsia="Batang"/>
          <w:i/>
          <w:sz w:val="28"/>
          <w:szCs w:val="28"/>
          <w:lang w:eastAsia="ko-KR"/>
        </w:rPr>
        <w:t xml:space="preserve"> </w:t>
      </w:r>
      <w:r w:rsidRPr="008B68D8">
        <w:rPr>
          <w:rFonts w:eastAsia="Batang"/>
          <w:i/>
          <w:sz w:val="28"/>
          <w:szCs w:val="28"/>
          <w:lang w:eastAsia="ko-KR"/>
        </w:rPr>
        <w:t>của vật thể.</w:t>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Dựng được hình chiếu trục đo vuông góc và hình chiếu trục đo đều xiên cân của vật thể.</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8B68D8" w:rsidRDefault="00247B03" w:rsidP="00247B03">
      <w:pPr>
        <w:spacing w:before="0" w:after="0" w:line="276" w:lineRule="auto"/>
        <w:ind w:firstLine="450"/>
        <w:jc w:val="both"/>
        <w:rPr>
          <w:rFonts w:eastAsia="Batang"/>
          <w:b/>
          <w:i/>
          <w:sz w:val="28"/>
          <w:szCs w:val="28"/>
          <w:lang w:eastAsia="ko-KR"/>
        </w:rPr>
      </w:pPr>
      <w:r w:rsidRPr="008B68D8">
        <w:rPr>
          <w:rFonts w:eastAsia="Batang"/>
          <w:b/>
          <w:i/>
          <w:sz w:val="28"/>
          <w:szCs w:val="28"/>
          <w:lang w:eastAsia="ko-KR"/>
        </w:rPr>
        <w:t>2. Nội dung:</w:t>
      </w:r>
    </w:p>
    <w:p w:rsidR="00247B03" w:rsidRPr="008B68D8" w:rsidRDefault="00247B03" w:rsidP="00247B03">
      <w:pPr>
        <w:spacing w:before="0" w:after="0" w:line="276" w:lineRule="auto"/>
        <w:ind w:left="450"/>
        <w:jc w:val="both"/>
        <w:rPr>
          <w:rFonts w:eastAsia="Batang"/>
          <w:i/>
          <w:sz w:val="28"/>
          <w:szCs w:val="28"/>
          <w:lang w:eastAsia="ko-KR"/>
        </w:rPr>
      </w:pPr>
      <w:r w:rsidRPr="008B68D8">
        <w:rPr>
          <w:rFonts w:eastAsia="Batang"/>
          <w:b/>
          <w:sz w:val="28"/>
          <w:szCs w:val="28"/>
          <w:lang w:eastAsia="ko-KR"/>
        </w:rPr>
        <w:t>2.1. Khái niệm về hình chiếu trục đo.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Nội dung của phương pháp HCTĐ.</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Hệ số biến dạng theo trục đo.</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2.1.3. Phân loại HCTĐ. </w:t>
      </w:r>
      <w:r>
        <w:rPr>
          <w:rFonts w:eastAsia="Batang"/>
          <w:sz w:val="28"/>
          <w:szCs w:val="28"/>
          <w:lang w:eastAsia="ko-KR"/>
        </w:rPr>
        <w:tab/>
      </w:r>
    </w:p>
    <w:p w:rsidR="00247B03" w:rsidRPr="008B68D8" w:rsidRDefault="00247B03" w:rsidP="00247B03">
      <w:pPr>
        <w:spacing w:before="0" w:after="0" w:line="276" w:lineRule="auto"/>
        <w:ind w:left="450"/>
        <w:jc w:val="both"/>
        <w:rPr>
          <w:rFonts w:eastAsia="Batang"/>
          <w:b/>
          <w:sz w:val="28"/>
          <w:szCs w:val="28"/>
          <w:lang w:eastAsia="ko-KR"/>
        </w:rPr>
      </w:pPr>
      <w:r w:rsidRPr="008B68D8">
        <w:rPr>
          <w:rFonts w:eastAsia="Batang"/>
          <w:b/>
          <w:sz w:val="28"/>
          <w:szCs w:val="28"/>
          <w:lang w:eastAsia="ko-KR"/>
        </w:rPr>
        <w:t>2.2. Các loại hình chiếu trục đo.</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2.2.1. HCTĐ xiên cân.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2.2.1.2. Đặc điểm.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2.2.1.3. Cách dựng HCTĐ.</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2.2.2. HCTĐ vuông góc đều.</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2.2.2.2. Đặc điểm.</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2.2.2.3. Cách dựng HCTĐ.</w:t>
      </w:r>
    </w:p>
    <w:p w:rsidR="00247B0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sidR="00247B03" w:rsidRPr="00E37333">
        <w:rPr>
          <w:rFonts w:eastAsia="Batang"/>
          <w:b/>
          <w:sz w:val="28"/>
          <w:szCs w:val="28"/>
          <w:lang w:eastAsia="ko-KR"/>
        </w:rPr>
        <w:t>. Kiể</w:t>
      </w:r>
      <w:r w:rsidRPr="00E37333">
        <w:rPr>
          <w:rFonts w:eastAsia="Batang"/>
          <w:b/>
          <w:sz w:val="28"/>
          <w:szCs w:val="28"/>
          <w:lang w:eastAsia="ko-KR"/>
        </w:rPr>
        <w:t>m tra.</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4</w:t>
      </w:r>
      <w:r w:rsidRPr="00FC6961">
        <w:rPr>
          <w:rFonts w:eastAsia="Batang"/>
          <w:b/>
          <w:sz w:val="28"/>
          <w:szCs w:val="28"/>
          <w:lang w:eastAsia="ko-KR"/>
        </w:rPr>
        <w:t>: Biểu diễu vật thể</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09 giờ</w:t>
      </w:r>
    </w:p>
    <w:p w:rsidR="00247B03" w:rsidRPr="008B68D8" w:rsidRDefault="00247B03" w:rsidP="00247B03">
      <w:pPr>
        <w:numPr>
          <w:ilvl w:val="0"/>
          <w:numId w:val="7"/>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p>
    <w:p w:rsidR="00247B03" w:rsidRPr="008B68D8" w:rsidRDefault="00247B03" w:rsidP="00247B03">
      <w:pPr>
        <w:spacing w:before="0" w:after="0" w:line="276" w:lineRule="auto"/>
        <w:ind w:left="900" w:hanging="180"/>
        <w:jc w:val="both"/>
        <w:rPr>
          <w:rFonts w:eastAsia="Batang"/>
          <w:i/>
          <w:sz w:val="28"/>
          <w:szCs w:val="28"/>
          <w:lang w:eastAsia="ko-KR"/>
        </w:rPr>
      </w:pPr>
      <w:r w:rsidRPr="008B68D8">
        <w:rPr>
          <w:rFonts w:eastAsia="Batang"/>
          <w:i/>
          <w:sz w:val="28"/>
          <w:szCs w:val="28"/>
          <w:lang w:eastAsia="ko-KR"/>
        </w:rPr>
        <w:t>+ Trình bày được phương pháp chiếu góc thứ nhất (PPCG1) và phương pháp chiếu góc thứ ba (PPCG3).</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Phân tích được các loại hình biểu diễn vật thể và vẽ quy ước.</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Đọc được bản vẽ kỹ thuật cơ khí.</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Vẽ được hình chiếu của vật thể theo phương án phù hợp.</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BC7A23">
        <w:rPr>
          <w:rFonts w:eastAsia="Batang"/>
          <w:b/>
          <w:sz w:val="28"/>
          <w:szCs w:val="28"/>
          <w:lang w:eastAsia="ko-KR"/>
        </w:rPr>
        <w:t>2.1. Hình chiếu vật thể.</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Hình chiếu cơ bản.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Hình chiếu bổ sung.</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qui ước vẽ hình chiếu</w:t>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2.2. Mặt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Định nghĩa.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Ký hiệu vật liệu trên mặt cắt và qui ước vẽ ký hiệu.</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lastRenderedPageBreak/>
        <w:t>2.2.3. Phân loại mặt cắt.</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2.2.4. Ký hiệu và qui ước vẽ mặt cắt. </w:t>
      </w:r>
      <w:r>
        <w:rPr>
          <w:rFonts w:eastAsia="Batang"/>
          <w:sz w:val="28"/>
          <w:szCs w:val="28"/>
          <w:lang w:eastAsia="ko-KR"/>
        </w:rPr>
        <w:tab/>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2.3. Hình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Định nghĩa.</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2.3.2. Phân loại, ký hiệu, và qui ước vẽ hình cắt.</w:t>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ind w:left="450"/>
        <w:rPr>
          <w:rFonts w:eastAsia="Batang"/>
          <w:i/>
          <w:sz w:val="28"/>
          <w:szCs w:val="28"/>
          <w:lang w:eastAsia="ko-KR"/>
        </w:rPr>
      </w:pPr>
      <w:r w:rsidRPr="00BC7A23">
        <w:rPr>
          <w:rFonts w:eastAsia="Batang"/>
          <w:b/>
          <w:sz w:val="28"/>
          <w:szCs w:val="28"/>
          <w:lang w:eastAsia="ko-KR"/>
        </w:rPr>
        <w:t>2.4. Hình trích</w:t>
      </w:r>
      <w:r w:rsidRPr="00BC7A23">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E37333" w:rsidRDefault="00247B0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2.5. Kiể</w:t>
      </w:r>
      <w:r w:rsidR="00E37333" w:rsidRPr="00E37333">
        <w:rPr>
          <w:rFonts w:eastAsia="Batang"/>
          <w:b/>
          <w:sz w:val="28"/>
          <w:szCs w:val="28"/>
          <w:lang w:eastAsia="ko-KR"/>
        </w:rPr>
        <w:t>m tra</w:t>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r w:rsidRPr="0059388D">
        <w:rPr>
          <w:rFonts w:eastAsia="Times New Roman"/>
          <w:sz w:val="28"/>
          <w:szCs w:val="28"/>
        </w:rPr>
        <w:t xml:space="preserve"> </w:t>
      </w:r>
      <w:r>
        <w:rPr>
          <w:rFonts w:eastAsia="Times New Roman"/>
          <w:sz w:val="28"/>
          <w:szCs w:val="28"/>
        </w:rPr>
        <w:tab/>
      </w:r>
      <w:r>
        <w:rPr>
          <w:rFonts w:eastAsia="Times New Roman"/>
          <w:sz w:val="28"/>
          <w:szCs w:val="28"/>
        </w:rPr>
        <w:tab/>
      </w:r>
      <w:r>
        <w:rPr>
          <w:rFonts w:eastAsia="Times New Roman"/>
          <w:sz w:val="28"/>
          <w:szCs w:val="28"/>
        </w:rPr>
        <w:tab/>
      </w:r>
      <w:r w:rsidRPr="00BC7A23">
        <w:rPr>
          <w:rFonts w:eastAsia="Times New Roman"/>
          <w:i/>
          <w:sz w:val="28"/>
          <w:szCs w:val="28"/>
        </w:rPr>
        <w:t>Thời gian: 6 giờ</w:t>
      </w:r>
    </w:p>
    <w:p w:rsidR="00247B03" w:rsidRPr="00BC7A23" w:rsidRDefault="00247B03" w:rsidP="00247B03">
      <w:pPr>
        <w:numPr>
          <w:ilvl w:val="0"/>
          <w:numId w:val="8"/>
        </w:numPr>
        <w:spacing w:before="0" w:after="0" w:line="276" w:lineRule="auto"/>
        <w:ind w:hanging="270"/>
        <w:jc w:val="both"/>
        <w:rPr>
          <w:rFonts w:eastAsia="Batang"/>
          <w:b/>
          <w:i/>
          <w:sz w:val="28"/>
          <w:szCs w:val="28"/>
          <w:lang w:eastAsia="ko-KR"/>
        </w:rPr>
      </w:pPr>
      <w:r w:rsidRPr="00BC7A23">
        <w:rPr>
          <w:rFonts w:eastAsia="Batang"/>
          <w:b/>
          <w:i/>
          <w:sz w:val="28"/>
          <w:szCs w:val="28"/>
          <w:lang w:eastAsia="ko-KR"/>
        </w:rPr>
        <w:t>Mục tiêu:</w:t>
      </w:r>
    </w:p>
    <w:p w:rsidR="00247B03" w:rsidRPr="00BC7A23" w:rsidRDefault="00247B03" w:rsidP="00247B03">
      <w:pPr>
        <w:spacing w:before="0" w:after="0" w:line="276" w:lineRule="auto"/>
        <w:ind w:left="990" w:hanging="270"/>
        <w:jc w:val="both"/>
        <w:rPr>
          <w:rFonts w:eastAsia="Batang"/>
          <w:i/>
          <w:sz w:val="28"/>
          <w:szCs w:val="28"/>
          <w:lang w:eastAsia="ko-KR"/>
        </w:rPr>
      </w:pPr>
      <w:r w:rsidRPr="00BC7A23">
        <w:rPr>
          <w:rFonts w:eastAsia="Batang"/>
          <w:i/>
          <w:sz w:val="28"/>
          <w:szCs w:val="28"/>
          <w:lang w:eastAsia="ko-KR"/>
        </w:rPr>
        <w:t>+ Trình bày được khái niệm về các loại mối ghép và cách vẽ quy ước các mối ghép.</w:t>
      </w:r>
    </w:p>
    <w:p w:rsidR="00247B03" w:rsidRPr="00BC7A2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Đọc và vẽ được bản vẽ của các chi tiết có các mối ghép.</w:t>
      </w:r>
    </w:p>
    <w:p w:rsidR="00247B0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Pr="00F027EE" w:rsidRDefault="00247B03" w:rsidP="00247B03">
      <w:pPr>
        <w:spacing w:before="0" w:after="0" w:line="276" w:lineRule="auto"/>
        <w:ind w:left="450"/>
        <w:jc w:val="both"/>
        <w:rPr>
          <w:rFonts w:eastAsia="Batang"/>
          <w:i/>
          <w:sz w:val="28"/>
          <w:szCs w:val="28"/>
          <w:lang w:eastAsia="ko-KR"/>
        </w:rPr>
      </w:pPr>
      <w:r w:rsidRPr="00F027EE">
        <w:rPr>
          <w:rFonts w:eastAsia="Batang"/>
          <w:b/>
          <w:sz w:val="28"/>
          <w:szCs w:val="28"/>
          <w:lang w:eastAsia="ko-KR"/>
        </w:rPr>
        <w:t>2.1. Mối ghép ghép ren.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Sự hình thành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Các thông số của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loại ren tiêu chuẩn thường dung.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2.1.4. Vẽ qui ước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2.1.5. Cách ghi ký hiệu ren trên bản vẽ.</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2.1.6. Các chi tiết có ren.</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2.1.7. Các mối ghép ren.</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Mối ghép then, then hoa và chốt.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Then và mối ghép then.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Then và mối ghép then hoa.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Chốt và mối ghép chốt.</w:t>
      </w:r>
    </w:p>
    <w:p w:rsidR="00E3733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p>
    <w:p w:rsidR="00247B03" w:rsidRPr="00F027EE"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6:</w:t>
      </w:r>
      <w:r w:rsidRPr="00FC6961">
        <w:rPr>
          <w:rFonts w:eastAsia="Batang"/>
          <w:b/>
          <w:sz w:val="28"/>
          <w:szCs w:val="28"/>
          <w:lang w:eastAsia="ko-KR"/>
        </w:rPr>
        <w:t xml:space="preserve"> Bánh răng – lò xo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Thời gian: 6 giờ</w:t>
      </w:r>
    </w:p>
    <w:p w:rsidR="00247B03" w:rsidRPr="00F027EE" w:rsidRDefault="00247B03" w:rsidP="00247B03">
      <w:pPr>
        <w:numPr>
          <w:ilvl w:val="0"/>
          <w:numId w:val="9"/>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left="900" w:hanging="180"/>
        <w:jc w:val="both"/>
        <w:rPr>
          <w:rFonts w:eastAsia="Batang"/>
          <w:i/>
          <w:sz w:val="28"/>
          <w:szCs w:val="28"/>
          <w:lang w:eastAsia="ko-KR"/>
        </w:rPr>
      </w:pPr>
      <w:r w:rsidRPr="00F027EE">
        <w:rPr>
          <w:rFonts w:eastAsia="Batang"/>
          <w:i/>
          <w:sz w:val="28"/>
          <w:szCs w:val="28"/>
          <w:lang w:eastAsia="ko-KR"/>
        </w:rPr>
        <w:t>+ Trình bày được phương pháp vẽ quy ước bánh răng theo TCVN 13-78 và lò xo theo TCVN14-78.</w:t>
      </w:r>
    </w:p>
    <w:p w:rsidR="00247B03"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Có ý thức trách nhiệm, chủ động học tập.</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2.1. Vẽ qui ước bánh rang và mối ghép.</w:t>
      </w:r>
      <w:r w:rsidRPr="00F027EE">
        <w:rPr>
          <w:rFonts w:eastAsia="Batang"/>
          <w:b/>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Các thông số của bánh răng.</w:t>
      </w:r>
    </w:p>
    <w:p w:rsidR="00247B03" w:rsidRPr="00F6619F"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Vẽ qui ước bánh răng trụ và bánh răng trụ ăn khớp.</w:t>
      </w:r>
      <w:r w:rsidRPr="00FC6961">
        <w:rPr>
          <w:rFonts w:eastAsia="Batang"/>
          <w:sz w:val="28"/>
          <w:szCs w:val="28"/>
          <w:lang w:eastAsia="ko-KR"/>
        </w:rPr>
        <w:tab/>
      </w:r>
      <w:r w:rsidRPr="00FC6961">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Vẽ qui ước lò xo.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lastRenderedPageBreak/>
        <w:t>2.2.1. Các loại lò xo.</w:t>
      </w:r>
    </w:p>
    <w:p w:rsidR="00E3733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Vẽ qui ước lò xo.</w:t>
      </w:r>
    </w:p>
    <w:p w:rsidR="00247B03" w:rsidRPr="00E37333" w:rsidRDefault="00E37333" w:rsidP="00247B03">
      <w:pPr>
        <w:spacing w:before="0" w:after="0" w:line="276" w:lineRule="auto"/>
        <w:ind w:left="450"/>
        <w:jc w:val="both"/>
        <w:rPr>
          <w:rFonts w:eastAsia="Batang"/>
          <w:b/>
          <w:i/>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7:</w:t>
      </w:r>
      <w:r w:rsidRPr="00FC6961">
        <w:rPr>
          <w:rFonts w:eastAsia="Batang"/>
          <w:b/>
          <w:sz w:val="28"/>
          <w:szCs w:val="28"/>
          <w:lang w:eastAsia="ko-KR"/>
        </w:rPr>
        <w:t xml:space="preserve"> Bản vẽ chi tiết – bản vẽ lắp</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Thời gian: 6 giờ</w:t>
      </w:r>
    </w:p>
    <w:p w:rsidR="00247B03" w:rsidRPr="00F027EE" w:rsidRDefault="00247B03" w:rsidP="00247B03">
      <w:pPr>
        <w:numPr>
          <w:ilvl w:val="0"/>
          <w:numId w:val="10"/>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Tách được các chi tiết từ bản vẽ lắp</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Vẽ được bản vẽ lắp từ các chi tiết của nó.</w:t>
      </w:r>
    </w:p>
    <w:p w:rsidR="00247B03" w:rsidRDefault="00247B03" w:rsidP="00247B03">
      <w:pPr>
        <w:spacing w:before="0" w:after="0" w:line="276" w:lineRule="auto"/>
        <w:ind w:firstLine="720"/>
        <w:jc w:val="both"/>
        <w:rPr>
          <w:i/>
          <w:sz w:val="28"/>
          <w:szCs w:val="28"/>
          <w:lang w:val="it-IT"/>
        </w:rPr>
      </w:pPr>
      <w:r w:rsidRPr="00F027EE">
        <w:rPr>
          <w:rFonts w:eastAsia="Batang"/>
          <w:i/>
          <w:sz w:val="28"/>
          <w:szCs w:val="28"/>
          <w:lang w:eastAsia="ko-KR"/>
        </w:rPr>
        <w:t>+ Có ý thức trách nhiệm, chủ động học tập.</w:t>
      </w:r>
      <w:r w:rsidRPr="00F027EE">
        <w:rPr>
          <w:rFonts w:eastAsia="Batang"/>
          <w:b/>
          <w:i/>
          <w:sz w:val="28"/>
          <w:szCs w:val="28"/>
          <w:lang w:eastAsia="ko-KR"/>
        </w:rPr>
        <w:tab/>
      </w:r>
      <w:r w:rsidRPr="00F027EE">
        <w:rPr>
          <w:i/>
          <w:sz w:val="28"/>
          <w:szCs w:val="28"/>
          <w:lang w:val="it-IT"/>
        </w:rPr>
        <w:t xml:space="preserve"> </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b/>
          <w:i/>
          <w:sz w:val="28"/>
          <w:szCs w:val="28"/>
          <w:lang w:val="it-IT"/>
        </w:rPr>
        <w:t>2. Nội dung:</w:t>
      </w:r>
    </w:p>
    <w:p w:rsidR="00247B03" w:rsidRPr="00F027EE" w:rsidRDefault="00247B03" w:rsidP="00247B03">
      <w:pPr>
        <w:spacing w:before="0" w:after="0" w:line="276" w:lineRule="auto"/>
        <w:ind w:left="450"/>
        <w:jc w:val="both"/>
        <w:rPr>
          <w:i/>
          <w:sz w:val="28"/>
          <w:szCs w:val="28"/>
          <w:lang w:val="it-IT"/>
        </w:rPr>
      </w:pPr>
      <w:r w:rsidRPr="00F027EE">
        <w:rPr>
          <w:b/>
          <w:sz w:val="28"/>
          <w:szCs w:val="28"/>
          <w:lang w:val="it-IT"/>
        </w:rPr>
        <w:t>2.1. Nội dung và các qui ước trên bản vẽ lắp.</w:t>
      </w:r>
      <w:r w:rsidRPr="00F027EE">
        <w:rPr>
          <w:b/>
          <w:sz w:val="28"/>
          <w:szCs w:val="28"/>
          <w:lang w:val="it-IT"/>
        </w:rPr>
        <w:tab/>
      </w:r>
      <w:r>
        <w:rPr>
          <w:sz w:val="28"/>
          <w:szCs w:val="28"/>
          <w:lang w:val="it-IT"/>
        </w:rPr>
        <w:tab/>
      </w:r>
      <w:r>
        <w:rPr>
          <w:sz w:val="28"/>
          <w:szCs w:val="28"/>
          <w:lang w:val="it-IT"/>
        </w:rPr>
        <w:tab/>
      </w:r>
    </w:p>
    <w:p w:rsidR="00247B03" w:rsidRPr="004D2AB6" w:rsidRDefault="00247B03" w:rsidP="00247B03">
      <w:pPr>
        <w:spacing w:before="0" w:after="0" w:line="276" w:lineRule="auto"/>
        <w:ind w:left="450"/>
        <w:jc w:val="both"/>
        <w:rPr>
          <w:rFonts w:eastAsia="Batang"/>
          <w:sz w:val="28"/>
          <w:szCs w:val="28"/>
          <w:lang w:eastAsia="ko-KR"/>
        </w:rPr>
      </w:pPr>
      <w:r>
        <w:rPr>
          <w:sz w:val="28"/>
          <w:szCs w:val="28"/>
          <w:lang w:val="it-IT"/>
        </w:rPr>
        <w:t>2.1.1</w:t>
      </w:r>
      <w:r w:rsidRPr="004D2AB6">
        <w:rPr>
          <w:sz w:val="28"/>
          <w:szCs w:val="28"/>
          <w:lang w:val="it-IT"/>
        </w:rPr>
        <w:t>. Nội dung của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1.2. Các qui ước biểu diễn trên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1.3. Một số kết cấu thường gặp trên bản vẽ lắp.</w:t>
      </w:r>
    </w:p>
    <w:p w:rsidR="00247B03" w:rsidRPr="004D2AB6" w:rsidRDefault="00247B03" w:rsidP="00247B03">
      <w:pPr>
        <w:spacing w:line="276" w:lineRule="auto"/>
        <w:ind w:left="450"/>
        <w:rPr>
          <w:sz w:val="28"/>
          <w:szCs w:val="28"/>
          <w:lang w:val="it-IT"/>
        </w:rPr>
      </w:pPr>
      <w:r w:rsidRPr="00F027EE">
        <w:rPr>
          <w:b/>
          <w:sz w:val="28"/>
          <w:szCs w:val="28"/>
          <w:lang w:val="it-IT"/>
        </w:rPr>
        <w:t>2.2. Đọc bản vẽ lắp.</w:t>
      </w:r>
      <w:r w:rsidRPr="00F027EE">
        <w:rPr>
          <w:b/>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2.1. Yêu cầu và trình tự đọc.</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2.2. Đọc bản vẽ lắp.</w:t>
      </w:r>
    </w:p>
    <w:p w:rsidR="008C5CED" w:rsidRDefault="00247B03" w:rsidP="00247B03">
      <w:pPr>
        <w:spacing w:before="120" w:after="0" w:line="276" w:lineRule="auto"/>
        <w:ind w:left="450"/>
        <w:jc w:val="both"/>
        <w:rPr>
          <w:b/>
          <w:szCs w:val="28"/>
        </w:rPr>
      </w:pPr>
      <w:r w:rsidRPr="00E37333">
        <w:rPr>
          <w:b/>
          <w:sz w:val="28"/>
          <w:szCs w:val="28"/>
          <w:lang w:val="it-IT"/>
        </w:rPr>
        <w:t>2.3. Bài tậ</w:t>
      </w:r>
      <w:r w:rsidR="00E37333">
        <w:rPr>
          <w:b/>
          <w:sz w:val="28"/>
          <w:szCs w:val="28"/>
          <w:lang w:val="it-IT"/>
        </w:rPr>
        <w:t>p</w:t>
      </w:r>
      <w:r w:rsidR="00BE4DA4" w:rsidRPr="00E37333">
        <w:rPr>
          <w:b/>
          <w:szCs w:val="28"/>
        </w:rPr>
        <w:tab/>
      </w:r>
    </w:p>
    <w:p w:rsidR="008C5CED" w:rsidRDefault="008C5CED" w:rsidP="008C5CED">
      <w:pPr>
        <w:spacing w:before="0" w:after="0" w:line="276" w:lineRule="auto"/>
        <w:jc w:val="both"/>
        <w:rPr>
          <w:rFonts w:eastAsia="Times New Roman"/>
          <w:sz w:val="28"/>
          <w:szCs w:val="28"/>
        </w:rPr>
      </w:pPr>
      <w:r>
        <w:rPr>
          <w:rFonts w:eastAsia="Batang"/>
          <w:sz w:val="28"/>
          <w:szCs w:val="28"/>
          <w:lang w:eastAsia="ko-KR"/>
        </w:rPr>
        <w:t>Chương 8</w:t>
      </w:r>
      <w:r w:rsidRPr="00FC6961">
        <w:rPr>
          <w:rFonts w:eastAsia="Batang"/>
          <w:sz w:val="28"/>
          <w:szCs w:val="28"/>
          <w:lang w:eastAsia="ko-KR"/>
        </w:rPr>
        <w:t>:</w:t>
      </w:r>
      <w:r>
        <w:rPr>
          <w:rFonts w:eastAsia="Batang"/>
          <w:b/>
          <w:sz w:val="28"/>
          <w:szCs w:val="28"/>
          <w:lang w:eastAsia="ko-KR"/>
        </w:rPr>
        <w:t xml:space="preserve"> Bài tập lớn.</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Pr>
          <w:rFonts w:eastAsia="Times New Roman"/>
          <w:i/>
          <w:sz w:val="28"/>
          <w:szCs w:val="28"/>
        </w:rPr>
        <w:t>30</w:t>
      </w:r>
      <w:r w:rsidRPr="00F027EE">
        <w:rPr>
          <w:rFonts w:eastAsia="Times New Roman"/>
          <w:i/>
          <w:sz w:val="28"/>
          <w:szCs w:val="28"/>
        </w:rPr>
        <w:t xml:space="preserve"> giờ</w:t>
      </w:r>
    </w:p>
    <w:p w:rsidR="008C5CED" w:rsidRPr="00F027EE" w:rsidRDefault="008C5CED" w:rsidP="008C5CED">
      <w:pPr>
        <w:spacing w:before="0" w:after="0" w:line="276" w:lineRule="auto"/>
        <w:ind w:left="360"/>
        <w:jc w:val="both"/>
        <w:rPr>
          <w:rFonts w:eastAsia="Batang"/>
          <w:b/>
          <w:i/>
          <w:sz w:val="28"/>
          <w:szCs w:val="28"/>
          <w:lang w:eastAsia="ko-KR"/>
        </w:rPr>
      </w:pPr>
      <w:r>
        <w:rPr>
          <w:rFonts w:eastAsia="Batang"/>
          <w:b/>
          <w:i/>
          <w:sz w:val="28"/>
          <w:szCs w:val="28"/>
          <w:lang w:eastAsia="ko-KR"/>
        </w:rPr>
        <w:t>1.</w:t>
      </w:r>
      <w:r w:rsidRPr="00F027EE">
        <w:rPr>
          <w:rFonts w:eastAsia="Batang"/>
          <w:b/>
          <w:i/>
          <w:sz w:val="28"/>
          <w:szCs w:val="28"/>
          <w:lang w:eastAsia="ko-KR"/>
        </w:rPr>
        <w:t>Mục tiêu:</w:t>
      </w:r>
    </w:p>
    <w:p w:rsidR="008C5CED" w:rsidRDefault="008C5CED" w:rsidP="008C5CED">
      <w:pPr>
        <w:spacing w:before="0" w:after="0" w:line="276" w:lineRule="auto"/>
        <w:ind w:firstLine="720"/>
        <w:jc w:val="both"/>
        <w:rPr>
          <w:rFonts w:eastAsia="Batang"/>
          <w:i/>
          <w:sz w:val="28"/>
          <w:szCs w:val="28"/>
          <w:lang w:eastAsia="ko-KR"/>
        </w:rPr>
      </w:pPr>
      <w:r w:rsidRPr="00F027EE">
        <w:rPr>
          <w:rFonts w:eastAsia="Batang"/>
          <w:i/>
          <w:sz w:val="28"/>
          <w:szCs w:val="28"/>
          <w:lang w:eastAsia="ko-KR"/>
        </w:rPr>
        <w:t>+</w:t>
      </w:r>
      <w:r>
        <w:rPr>
          <w:rFonts w:eastAsia="Batang"/>
          <w:i/>
          <w:sz w:val="28"/>
          <w:szCs w:val="28"/>
          <w:lang w:eastAsia="ko-KR"/>
        </w:rPr>
        <w:t xml:space="preserve"> Ôn tập lại các kiến thức đã học.</w:t>
      </w:r>
    </w:p>
    <w:p w:rsidR="008C5CED" w:rsidRPr="0007053E" w:rsidRDefault="008C5CED" w:rsidP="008C5CED">
      <w:pPr>
        <w:spacing w:before="0" w:after="0" w:line="276" w:lineRule="auto"/>
        <w:ind w:firstLine="450"/>
        <w:jc w:val="both"/>
        <w:rPr>
          <w:rFonts w:eastAsia="Batang"/>
          <w:b/>
          <w:i/>
          <w:sz w:val="28"/>
          <w:szCs w:val="28"/>
          <w:lang w:eastAsia="ko-KR"/>
        </w:rPr>
      </w:pPr>
      <w:r w:rsidRPr="00F027EE">
        <w:rPr>
          <w:b/>
          <w:i/>
          <w:sz w:val="28"/>
          <w:szCs w:val="28"/>
          <w:lang w:val="it-IT"/>
        </w:rPr>
        <w:t>2. Nội dung:</w:t>
      </w:r>
      <w:r>
        <w:rPr>
          <w:sz w:val="28"/>
          <w:szCs w:val="28"/>
          <w:lang w:val="it-IT"/>
        </w:rPr>
        <w:tab/>
      </w:r>
    </w:p>
    <w:p w:rsidR="008C5CED" w:rsidRPr="004D2AB6" w:rsidRDefault="008C5CED" w:rsidP="008C5CED">
      <w:pPr>
        <w:spacing w:before="0" w:after="0" w:line="276" w:lineRule="auto"/>
        <w:ind w:left="450"/>
        <w:jc w:val="both"/>
        <w:rPr>
          <w:rFonts w:eastAsia="Batang"/>
          <w:sz w:val="28"/>
          <w:szCs w:val="28"/>
          <w:lang w:eastAsia="ko-KR"/>
        </w:rPr>
      </w:pPr>
      <w:r>
        <w:rPr>
          <w:sz w:val="28"/>
          <w:szCs w:val="28"/>
          <w:lang w:val="it-IT"/>
        </w:rPr>
        <w:t>2.1</w:t>
      </w:r>
      <w:r w:rsidRPr="004D2AB6">
        <w:rPr>
          <w:sz w:val="28"/>
          <w:szCs w:val="28"/>
          <w:lang w:val="it-IT"/>
        </w:rPr>
        <w:t xml:space="preserve">. </w:t>
      </w:r>
      <w:r>
        <w:rPr>
          <w:sz w:val="28"/>
          <w:szCs w:val="28"/>
          <w:lang w:val="it-IT"/>
        </w:rPr>
        <w:t>Vẽ tách được các chi tiết từ bản vẽ lắp</w:t>
      </w:r>
      <w:r w:rsidRPr="004D2AB6">
        <w:rPr>
          <w:sz w:val="28"/>
          <w:szCs w:val="28"/>
          <w:lang w:val="it-IT"/>
        </w:rPr>
        <w:t>.</w:t>
      </w:r>
    </w:p>
    <w:p w:rsidR="008C5CED" w:rsidRPr="004D2AB6" w:rsidRDefault="008C5CED" w:rsidP="008C5CED">
      <w:pPr>
        <w:spacing w:line="276" w:lineRule="auto"/>
        <w:ind w:left="450"/>
        <w:rPr>
          <w:sz w:val="28"/>
          <w:szCs w:val="28"/>
          <w:lang w:val="it-IT"/>
        </w:rPr>
      </w:pPr>
      <w:r>
        <w:rPr>
          <w:sz w:val="28"/>
          <w:szCs w:val="28"/>
          <w:lang w:val="it-IT"/>
        </w:rPr>
        <w:t>2.</w:t>
      </w:r>
      <w:r w:rsidRPr="004D2AB6">
        <w:rPr>
          <w:sz w:val="28"/>
          <w:szCs w:val="28"/>
          <w:lang w:val="it-IT"/>
        </w:rPr>
        <w:t xml:space="preserve">2. </w:t>
      </w:r>
      <w:r>
        <w:rPr>
          <w:sz w:val="28"/>
          <w:szCs w:val="28"/>
          <w:lang w:val="it-IT"/>
        </w:rPr>
        <w:t>Ghép các chi tiết theo</w:t>
      </w:r>
      <w:r w:rsidRPr="004D2AB6">
        <w:rPr>
          <w:sz w:val="28"/>
          <w:szCs w:val="28"/>
          <w:lang w:val="it-IT"/>
        </w:rPr>
        <w:t xml:space="preserve"> qui ước biểu diễn trên bản vẽ lắp.</w:t>
      </w:r>
    </w:p>
    <w:p w:rsidR="00BE4DA4" w:rsidRPr="00E37333" w:rsidRDefault="008C5CED" w:rsidP="008C5CED">
      <w:pPr>
        <w:spacing w:before="120" w:after="0" w:line="276" w:lineRule="auto"/>
        <w:jc w:val="both"/>
        <w:rPr>
          <w:b/>
          <w:bCs/>
          <w:szCs w:val="28"/>
        </w:rPr>
      </w:pPr>
      <w:r>
        <w:rPr>
          <w:sz w:val="28"/>
          <w:szCs w:val="28"/>
          <w:lang w:val="it-IT"/>
        </w:rPr>
        <w:t xml:space="preserve">       2.3. Vẽ đúng m</w:t>
      </w:r>
      <w:r w:rsidRPr="004D2AB6">
        <w:rPr>
          <w:sz w:val="28"/>
          <w:szCs w:val="28"/>
          <w:lang w:val="it-IT"/>
        </w:rPr>
        <w:t>ột số kết cấu thường gặp trên bản vẽ lắ</w:t>
      </w:r>
      <w:r>
        <w:rPr>
          <w:sz w:val="28"/>
          <w:szCs w:val="28"/>
          <w:lang w:val="it-IT"/>
        </w:rPr>
        <w:t>p.</w:t>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p>
    <w:p w:rsidR="00BE4DA4" w:rsidRPr="00D863E0" w:rsidRDefault="00BE4DA4" w:rsidP="00BE4DA4">
      <w:pPr>
        <w:jc w:val="both"/>
        <w:rPr>
          <w:b/>
          <w:bCs/>
          <w:szCs w:val="28"/>
        </w:rPr>
      </w:pPr>
      <w:r w:rsidRPr="00D863E0">
        <w:rPr>
          <w:b/>
          <w:bCs/>
          <w:szCs w:val="28"/>
        </w:rPr>
        <w:t xml:space="preserve">IV. Điều kiện thực hiện: </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BE4DA4" w:rsidRPr="00D863E0" w:rsidRDefault="00BE4DA4" w:rsidP="00BE4DA4">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BE4DA4" w:rsidRPr="00D863E0" w:rsidRDefault="00BE4DA4" w:rsidP="00BE4DA4">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BE4DA4" w:rsidRPr="00D863E0" w:rsidRDefault="00BE4DA4" w:rsidP="00BE4DA4">
      <w:pPr>
        <w:jc w:val="both"/>
        <w:rPr>
          <w:szCs w:val="28"/>
          <w:lang w:val="pt-BR"/>
        </w:rPr>
      </w:pPr>
      <w:r w:rsidRPr="00D863E0">
        <w:rPr>
          <w:rFonts w:eastAsia="Times New Roman"/>
          <w:sz w:val="28"/>
          <w:szCs w:val="28"/>
          <w:lang w:val="sv-SE"/>
        </w:rPr>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BE4DA4" w:rsidRPr="00D863E0" w:rsidRDefault="00BE4DA4" w:rsidP="00BE4DA4">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BE4DA4" w:rsidRPr="00D863E0" w:rsidRDefault="00BE4DA4" w:rsidP="00BE4DA4">
      <w:pPr>
        <w:rPr>
          <w:szCs w:val="28"/>
          <w:lang w:val="pt-BR"/>
        </w:rPr>
      </w:pPr>
      <w:r w:rsidRPr="00D863E0">
        <w:rPr>
          <w:iCs/>
          <w:szCs w:val="28"/>
          <w:lang w:val="pt-BR"/>
        </w:rPr>
        <w:t xml:space="preserve">1. </w:t>
      </w:r>
      <w:r w:rsidRPr="00D863E0">
        <w:rPr>
          <w:szCs w:val="28"/>
          <w:lang w:val="pt-BR"/>
        </w:rPr>
        <w:t>Nội dung:</w:t>
      </w:r>
    </w:p>
    <w:p w:rsidR="00BE4DA4" w:rsidRPr="00D863E0" w:rsidRDefault="00BE4DA4" w:rsidP="00BE4DA4">
      <w:pPr>
        <w:ind w:firstLine="720"/>
        <w:jc w:val="both"/>
        <w:rPr>
          <w:szCs w:val="28"/>
          <w:lang w:val="pt-BR"/>
        </w:rPr>
      </w:pPr>
      <w:r w:rsidRPr="00D863E0">
        <w:rPr>
          <w:szCs w:val="28"/>
          <w:lang w:val="pt-BR"/>
        </w:rPr>
        <w:lastRenderedPageBreak/>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D863E0" w:rsidRDefault="00BE4DA4" w:rsidP="00BE4DA4">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BE4DA4" w:rsidRPr="00D863E0" w:rsidRDefault="00BE4DA4" w:rsidP="00BE4DA4">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BE4DA4" w:rsidRPr="00D863E0" w:rsidRDefault="00BE4DA4" w:rsidP="00BE4DA4">
      <w:pPr>
        <w:rPr>
          <w:lang w:val="pt-BR"/>
        </w:rPr>
      </w:pPr>
      <w:r w:rsidRPr="00D863E0">
        <w:rPr>
          <w:szCs w:val="28"/>
          <w:lang w:val="pt-BR"/>
        </w:rPr>
        <w:t xml:space="preserve">2. </w:t>
      </w:r>
      <w:r w:rsidRPr="00D863E0">
        <w:rPr>
          <w:iCs/>
          <w:szCs w:val="28"/>
          <w:lang w:val="pt-BR"/>
        </w:rPr>
        <w:t xml:space="preserve">Phương pháp: </w:t>
      </w:r>
    </w:p>
    <w:p w:rsidR="00BE4DA4" w:rsidRPr="00D863E0" w:rsidRDefault="00BE4DA4" w:rsidP="00BE4DA4">
      <w:pPr>
        <w:ind w:firstLine="720"/>
        <w:jc w:val="both"/>
        <w:rPr>
          <w:szCs w:val="28"/>
          <w:lang w:val="pt-BR"/>
        </w:rPr>
      </w:pPr>
      <w:r w:rsidRPr="00D863E0">
        <w:rPr>
          <w:lang w:val="pt-BR"/>
        </w:rPr>
        <w:t>Được đánh giá qua bài viết, vấn đáp hoặc trắc nghiệm. Cách tính điểm thực hiện theo quy chế hiện hành.</w:t>
      </w:r>
    </w:p>
    <w:p w:rsidR="00BE4DA4" w:rsidRPr="00D863E0" w:rsidRDefault="00BE4DA4" w:rsidP="00BE4DA4">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BE4DA4" w:rsidRPr="00D863E0" w:rsidRDefault="00BE4DA4" w:rsidP="00BE4DA4">
      <w:pPr>
        <w:rPr>
          <w:szCs w:val="28"/>
          <w:lang w:val="pt-BR"/>
        </w:rPr>
      </w:pPr>
      <w:r w:rsidRPr="00D863E0">
        <w:rPr>
          <w:szCs w:val="28"/>
          <w:lang w:val="pt-BR"/>
        </w:rPr>
        <w:t>1. Phạm vi áp dụng:</w:t>
      </w:r>
    </w:p>
    <w:p w:rsidR="00BE4DA4" w:rsidRPr="00D863E0" w:rsidRDefault="00BE4DA4" w:rsidP="00BE4DA4">
      <w:pPr>
        <w:ind w:firstLine="720"/>
        <w:rPr>
          <w:szCs w:val="28"/>
        </w:rPr>
      </w:pPr>
      <w:r w:rsidRPr="00D863E0">
        <w:rPr>
          <w:szCs w:val="28"/>
        </w:rPr>
        <w:t>Môn học Vẽ kỹ thuật được sử dụng để giảng dạy cho trình độ Cao đẳng.</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BE4DA4" w:rsidRPr="00D863E0" w:rsidRDefault="00BE4DA4" w:rsidP="00BE4DA4">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BE4DA4" w:rsidRPr="00D863E0" w:rsidRDefault="00BE4DA4" w:rsidP="00BE4DA4">
      <w:pPr>
        <w:ind w:firstLine="720"/>
        <w:jc w:val="both"/>
        <w:rPr>
          <w:szCs w:val="28"/>
        </w:rPr>
      </w:pPr>
      <w:r w:rsidRPr="00D863E0">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BE4DA4" w:rsidRPr="00D863E0" w:rsidRDefault="00BE4DA4" w:rsidP="00BE4DA4">
      <w:pPr>
        <w:rPr>
          <w:szCs w:val="28"/>
        </w:rPr>
      </w:pPr>
      <w:r w:rsidRPr="00D863E0">
        <w:rPr>
          <w:szCs w:val="28"/>
        </w:rPr>
        <w:t>4. Tài liệu tham khảo:</w:t>
      </w:r>
    </w:p>
    <w:p w:rsidR="00BE4DA4" w:rsidRPr="00D863E0" w:rsidRDefault="00BE4DA4" w:rsidP="00BE4DA4">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BE4DA4" w:rsidRPr="00D863E0" w:rsidRDefault="00BE4DA4" w:rsidP="00BE4DA4">
      <w:pPr>
        <w:rPr>
          <w:i/>
          <w:szCs w:val="28"/>
          <w:lang w:val="es-ES"/>
        </w:rPr>
      </w:pPr>
      <w:r w:rsidRPr="00D863E0">
        <w:rPr>
          <w:i/>
          <w:szCs w:val="28"/>
          <w:lang w:val="es-ES"/>
        </w:rPr>
        <w:t>[2]. Phạm Thị Hoa. Giáo Trình Vẽ Kỹ Thuật (dùng trong các trường trung học chuyên nghiệp), NXB Hà Nội, 2005.</w:t>
      </w:r>
    </w:p>
    <w:p w:rsidR="00BE4DA4" w:rsidRPr="00D863E0" w:rsidRDefault="00BE4DA4" w:rsidP="00BE4DA4">
      <w:pPr>
        <w:rPr>
          <w:i/>
          <w:szCs w:val="28"/>
          <w:lang w:val="es-ES"/>
        </w:rPr>
      </w:pPr>
      <w:r w:rsidRPr="00D863E0">
        <w:rPr>
          <w:i/>
          <w:szCs w:val="28"/>
          <w:lang w:val="es-ES"/>
        </w:rPr>
        <w:lastRenderedPageBreak/>
        <w:t xml:space="preserve">[3]. PGS. Trần Hữu Quế - GVC. Nguyễn Văn Tuấn. Giáo Trình Vẽ Kỹ Thuật sách dùng cho các trường đào tạo hệ cao đẳng, NXB Giáo Dục, 2007. </w:t>
      </w:r>
    </w:p>
    <w:p w:rsidR="00BE4DA4" w:rsidRPr="00D863E0" w:rsidRDefault="00BE4DA4" w:rsidP="00BE4DA4">
      <w:pPr>
        <w:rPr>
          <w:i/>
          <w:szCs w:val="28"/>
          <w:lang w:val="es-ES"/>
        </w:rPr>
      </w:pPr>
      <w:r w:rsidRPr="00D863E0">
        <w:rPr>
          <w:i/>
          <w:szCs w:val="28"/>
          <w:lang w:val="es-ES"/>
        </w:rPr>
        <w:t>[4]. PGS. Trần Hữu Quế - GVC. Nguyễn Văn Tuấn. Vẽ Kỹ Thuật giáo trình dạy nghề, NXB Khoa Học và Kỹ Thuật, 2005.</w:t>
      </w:r>
    </w:p>
    <w:p w:rsidR="00BE4DA4" w:rsidRPr="00D863E0" w:rsidRDefault="00BE4DA4" w:rsidP="00BE4DA4">
      <w:pPr>
        <w:rPr>
          <w:i/>
          <w:szCs w:val="28"/>
          <w:lang w:val="es-ES"/>
        </w:rPr>
      </w:pPr>
      <w:r w:rsidRPr="00D863E0">
        <w:rPr>
          <w:i/>
          <w:szCs w:val="28"/>
          <w:lang w:val="es-ES"/>
        </w:rPr>
        <w:t>[5]. Trần Hữu Quế -Nguyễn Văn Tuấn - Bài tập vẽ kỹ thuật cơ khí, Tập 1, Tập 2, NXBGD 2006.</w:t>
      </w:r>
    </w:p>
    <w:p w:rsidR="00BE4DA4" w:rsidRPr="00D863E0" w:rsidRDefault="00BE4DA4" w:rsidP="00BE4DA4">
      <w:pPr>
        <w:rPr>
          <w:rFonts w:eastAsia="Times New Roman"/>
          <w:sz w:val="28"/>
          <w:szCs w:val="28"/>
          <w:lang w:val="sv-SE"/>
        </w:rPr>
      </w:pPr>
      <w:r w:rsidRPr="00D863E0">
        <w:rPr>
          <w:rFonts w:eastAsia="Times New Roman"/>
          <w:sz w:val="28"/>
          <w:szCs w:val="28"/>
          <w:lang w:val="sv-SE"/>
        </w:rPr>
        <w:t>5. Ghi chú và giải thích (nếu có):</w:t>
      </w:r>
    </w:p>
    <w:p w:rsidR="00BE4DA4"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9E5977" w:rsidRDefault="00BE4DA4" w:rsidP="00BE4DA4">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BE4DA4" w:rsidRPr="009E5977" w:rsidRDefault="00BE4DA4" w:rsidP="00BE4DA4">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Default="00BE4DA4" w:rsidP="00BE4DA4">
      <w:pPr>
        <w:tabs>
          <w:tab w:val="center" w:pos="2127"/>
          <w:tab w:val="center" w:pos="6946"/>
        </w:tabs>
        <w:spacing w:before="0" w:after="0" w:line="240" w:lineRule="auto"/>
        <w:jc w:val="center"/>
        <w:rPr>
          <w:rFonts w:eastAsia="Times New Roman"/>
          <w:sz w:val="28"/>
          <w:szCs w:val="28"/>
          <w:lang w:val="sv-SE"/>
        </w:rPr>
      </w:pPr>
      <w:r>
        <w:rPr>
          <w:b/>
          <w:iCs/>
          <w:szCs w:val="26"/>
          <w:lang w:val="pt-BR"/>
        </w:rPr>
        <w:t xml:space="preserve">                                   </w:t>
      </w:r>
      <w:r w:rsidR="008C5CED">
        <w:rPr>
          <w:b/>
          <w:iCs/>
          <w:szCs w:val="26"/>
          <w:lang w:val="pt-BR"/>
        </w:rPr>
        <w:t xml:space="preserve">                        </w:t>
      </w:r>
      <w:r w:rsidRPr="009E5977">
        <w:rPr>
          <w:b/>
          <w:iCs/>
          <w:szCs w:val="26"/>
          <w:lang w:val="pt-BR"/>
        </w:rPr>
        <w:t>Chung Trần Thế Vinh</w:t>
      </w:r>
    </w:p>
    <w:p w:rsidR="002851E7" w:rsidRPr="00BE4DA4" w:rsidRDefault="002851E7" w:rsidP="00BE4DA4"/>
    <w:sectPr w:rsidR="002851E7" w:rsidRPr="00BE4DA4" w:rsidSect="00537617">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13E" w:rsidRDefault="00A1713E" w:rsidP="00537617">
      <w:pPr>
        <w:spacing w:before="0" w:after="0" w:line="240" w:lineRule="auto"/>
      </w:pPr>
      <w:r>
        <w:separator/>
      </w:r>
    </w:p>
  </w:endnote>
  <w:endnote w:type="continuationSeparator" w:id="0">
    <w:p w:rsidR="00A1713E" w:rsidRDefault="00A1713E" w:rsidP="005376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08804"/>
      <w:docPartObj>
        <w:docPartGallery w:val="Page Numbers (Bottom of Page)"/>
        <w:docPartUnique/>
      </w:docPartObj>
    </w:sdtPr>
    <w:sdtEndPr>
      <w:rPr>
        <w:noProof/>
      </w:rPr>
    </w:sdtEndPr>
    <w:sdtContent>
      <w:p w:rsidR="00537617" w:rsidRDefault="00537617">
        <w:pPr>
          <w:pStyle w:val="Footer"/>
          <w:jc w:val="center"/>
        </w:pPr>
        <w:r>
          <w:fldChar w:fldCharType="begin"/>
        </w:r>
        <w:r>
          <w:instrText xml:space="preserve"> PAGE   \* MERGEFORMAT </w:instrText>
        </w:r>
        <w:r>
          <w:fldChar w:fldCharType="separate"/>
        </w:r>
        <w:r w:rsidR="004D66A0">
          <w:rPr>
            <w:noProof/>
          </w:rPr>
          <w:t>1</w:t>
        </w:r>
        <w:r>
          <w:rPr>
            <w:noProof/>
          </w:rPr>
          <w:fldChar w:fldCharType="end"/>
        </w:r>
      </w:p>
    </w:sdtContent>
  </w:sdt>
  <w:p w:rsidR="00537617" w:rsidRDefault="00537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13E" w:rsidRDefault="00A1713E" w:rsidP="00537617">
      <w:pPr>
        <w:spacing w:before="0" w:after="0" w:line="240" w:lineRule="auto"/>
      </w:pPr>
      <w:r>
        <w:separator/>
      </w:r>
    </w:p>
  </w:footnote>
  <w:footnote w:type="continuationSeparator" w:id="0">
    <w:p w:rsidR="00A1713E" w:rsidRDefault="00A1713E" w:rsidP="0053761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5"/>
  </w:num>
  <w:num w:numId="5">
    <w:abstractNumId w:val="1"/>
  </w:num>
  <w:num w:numId="6">
    <w:abstractNumId w:val="4"/>
  </w:num>
  <w:num w:numId="7">
    <w:abstractNumId w:val="0"/>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247B03"/>
    <w:rsid w:val="002851E7"/>
    <w:rsid w:val="002E2E72"/>
    <w:rsid w:val="00381BCB"/>
    <w:rsid w:val="004D66A0"/>
    <w:rsid w:val="00537617"/>
    <w:rsid w:val="0083793D"/>
    <w:rsid w:val="008C5CED"/>
    <w:rsid w:val="00A1713E"/>
    <w:rsid w:val="00BE4DA4"/>
    <w:rsid w:val="00C538C5"/>
    <w:rsid w:val="00DB6BDC"/>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 w:type="paragraph" w:styleId="Header">
    <w:name w:val="header"/>
    <w:basedOn w:val="Normal"/>
    <w:link w:val="HeaderChar"/>
    <w:uiPriority w:val="99"/>
    <w:unhideWhenUsed/>
    <w:rsid w:val="005376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37617"/>
    <w:rPr>
      <w:rFonts w:ascii="Times New Roman" w:eastAsia="Calibri" w:hAnsi="Times New Roman" w:cs="Times New Roman"/>
      <w:sz w:val="26"/>
    </w:rPr>
  </w:style>
  <w:style w:type="paragraph" w:styleId="Footer">
    <w:name w:val="footer"/>
    <w:basedOn w:val="Normal"/>
    <w:link w:val="FooterChar"/>
    <w:uiPriority w:val="99"/>
    <w:unhideWhenUsed/>
    <w:rsid w:val="005376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37617"/>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 w:type="paragraph" w:styleId="Header">
    <w:name w:val="header"/>
    <w:basedOn w:val="Normal"/>
    <w:link w:val="HeaderChar"/>
    <w:uiPriority w:val="99"/>
    <w:unhideWhenUsed/>
    <w:rsid w:val="005376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37617"/>
    <w:rPr>
      <w:rFonts w:ascii="Times New Roman" w:eastAsia="Calibri" w:hAnsi="Times New Roman" w:cs="Times New Roman"/>
      <w:sz w:val="26"/>
    </w:rPr>
  </w:style>
  <w:style w:type="paragraph" w:styleId="Footer">
    <w:name w:val="footer"/>
    <w:basedOn w:val="Normal"/>
    <w:link w:val="FooterChar"/>
    <w:uiPriority w:val="99"/>
    <w:unhideWhenUsed/>
    <w:rsid w:val="005376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3761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9</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user</cp:lastModifiedBy>
  <cp:revision>8</cp:revision>
  <dcterms:created xsi:type="dcterms:W3CDTF">2019-08-24T16:53:00Z</dcterms:created>
  <dcterms:modified xsi:type="dcterms:W3CDTF">2019-11-03T01:49:00Z</dcterms:modified>
</cp:coreProperties>
</file>